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A26" w:rsidRPr="00240A2F" w:rsidRDefault="002C6D32" w:rsidP="00876A26">
      <w:pPr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="00876A26" w:rsidRPr="00240A2F">
        <w:rPr>
          <w:b/>
          <w:bCs/>
          <w:color w:val="000000"/>
        </w:rPr>
        <w:t>Приложение № 2</w:t>
      </w:r>
    </w:p>
    <w:p w:rsidR="00876A26" w:rsidRPr="00240A2F" w:rsidRDefault="00876A26" w:rsidP="00876A26">
      <w:pPr>
        <w:jc w:val="right"/>
        <w:rPr>
          <w:b/>
          <w:bCs/>
          <w:color w:val="000000"/>
          <w:lang w:eastAsia="en-US"/>
        </w:rPr>
      </w:pPr>
      <w:r w:rsidRPr="00240A2F">
        <w:rPr>
          <w:b/>
          <w:bCs/>
          <w:color w:val="000000"/>
        </w:rPr>
        <w:t xml:space="preserve"> к тендерной документации</w:t>
      </w:r>
    </w:p>
    <w:p w:rsidR="00876A26" w:rsidRPr="00512E9D" w:rsidRDefault="00876A26" w:rsidP="00876A26">
      <w:pPr>
        <w:jc w:val="center"/>
        <w:rPr>
          <w:b/>
          <w:bCs/>
          <w:color w:val="000000"/>
        </w:rPr>
      </w:pPr>
    </w:p>
    <w:p w:rsidR="00240A2F" w:rsidRPr="009468F4" w:rsidRDefault="00240A2F" w:rsidP="00876A26">
      <w:pPr>
        <w:jc w:val="center"/>
        <w:rPr>
          <w:b/>
          <w:bCs/>
          <w:color w:val="000000"/>
        </w:rPr>
      </w:pPr>
    </w:p>
    <w:p w:rsidR="00876A26" w:rsidRPr="00BF7018" w:rsidRDefault="00876A26" w:rsidP="00876A26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Лот № 1</w:t>
      </w:r>
    </w:p>
    <w:p w:rsidR="00876A26" w:rsidRDefault="00876A26" w:rsidP="00876A26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Техническая спецификация</w:t>
      </w:r>
    </w:p>
    <w:p w:rsidR="00AB5A1C" w:rsidRDefault="00AB5A1C" w:rsidP="00876A26">
      <w:pPr>
        <w:jc w:val="center"/>
        <w:rPr>
          <w:b/>
          <w:bCs/>
          <w:color w:val="000000"/>
        </w:rPr>
      </w:pPr>
    </w:p>
    <w:p w:rsidR="00AB5A1C" w:rsidRDefault="00AB5A1C" w:rsidP="00876A26">
      <w:pPr>
        <w:jc w:val="center"/>
        <w:rPr>
          <w:b/>
          <w:bCs/>
          <w:color w:val="000000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6"/>
        <w:gridCol w:w="2097"/>
        <w:gridCol w:w="880"/>
        <w:gridCol w:w="2692"/>
        <w:gridCol w:w="7797"/>
        <w:gridCol w:w="1106"/>
      </w:tblGrid>
      <w:tr w:rsidR="00AB5A1C" w:rsidRPr="00C80AC9" w:rsidTr="00AB5A1C">
        <w:trPr>
          <w:trHeight w:val="40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5A1C" w:rsidRPr="00C80AC9" w:rsidRDefault="00AB5A1C" w:rsidP="00AB5A1C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C80AC9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80AC9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C80AC9">
              <w:rPr>
                <w:b/>
                <w:sz w:val="20"/>
                <w:szCs w:val="20"/>
              </w:rPr>
              <w:t>/</w:t>
            </w:r>
            <w:proofErr w:type="spellStart"/>
            <w:r w:rsidRPr="00C80AC9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5A1C" w:rsidRPr="00C80AC9" w:rsidRDefault="00AB5A1C" w:rsidP="00AB5A1C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C80AC9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B5A1C" w:rsidRPr="00C80AC9" w:rsidRDefault="00AB5A1C" w:rsidP="00AB5A1C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C80AC9">
              <w:rPr>
                <w:b/>
                <w:sz w:val="20"/>
                <w:szCs w:val="20"/>
              </w:rPr>
              <w:t>Описание</w:t>
            </w:r>
          </w:p>
        </w:tc>
      </w:tr>
      <w:tr w:rsidR="00AB5A1C" w:rsidRPr="00E825A0" w:rsidTr="00AB5A1C">
        <w:trPr>
          <w:trHeight w:val="113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C80AC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980CE4">
              <w:rPr>
                <w:b/>
                <w:sz w:val="20"/>
                <w:szCs w:val="20"/>
              </w:rPr>
              <w:t>Наименование медицинской техники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Default="00AB5A1C" w:rsidP="00AB5A1C">
            <w:pPr>
              <w:widowControl w:val="0"/>
              <w:autoSpaceDE w:val="0"/>
              <w:autoSpaceDN w:val="0"/>
              <w:adjustRightInd w:val="0"/>
              <w:spacing w:before="30"/>
              <w:rPr>
                <w:sz w:val="22"/>
                <w:szCs w:val="22"/>
              </w:rPr>
            </w:pPr>
          </w:p>
          <w:p w:rsidR="00AB5A1C" w:rsidRPr="00564AB6" w:rsidRDefault="00AB5A1C" w:rsidP="00AB5A1C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  <w:sz w:val="22"/>
                <w:szCs w:val="22"/>
              </w:rPr>
            </w:pPr>
            <w:r w:rsidRPr="002A1607">
              <w:rPr>
                <w:sz w:val="22"/>
                <w:szCs w:val="22"/>
              </w:rPr>
              <w:t xml:space="preserve">Система анализа крови </w:t>
            </w:r>
          </w:p>
          <w:p w:rsidR="00AB5A1C" w:rsidRPr="00564AB6" w:rsidRDefault="00AB5A1C" w:rsidP="00AB5A1C">
            <w:pPr>
              <w:widowControl w:val="0"/>
              <w:autoSpaceDE w:val="0"/>
              <w:autoSpaceDN w:val="0"/>
              <w:adjustRightInd w:val="0"/>
              <w:spacing w:before="30"/>
              <w:rPr>
                <w:bCs/>
                <w:sz w:val="22"/>
                <w:szCs w:val="22"/>
              </w:rPr>
            </w:pPr>
          </w:p>
        </w:tc>
      </w:tr>
      <w:tr w:rsidR="00AB5A1C" w:rsidRPr="00C80AC9" w:rsidTr="00AB5A1C">
        <w:trPr>
          <w:trHeight w:val="611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E825A0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  <w:r w:rsidRPr="00C80AC9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9861FE" w:rsidRDefault="00AB5A1C" w:rsidP="00AB5A1C">
            <w:pPr>
              <w:jc w:val="center"/>
              <w:rPr>
                <w:i/>
                <w:sz w:val="22"/>
                <w:szCs w:val="22"/>
              </w:rPr>
            </w:pPr>
            <w:r w:rsidRPr="009861FE">
              <w:rPr>
                <w:i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861FE">
              <w:rPr>
                <w:iCs/>
                <w:sz w:val="22"/>
                <w:szCs w:val="22"/>
              </w:rPr>
              <w:t>п</w:t>
            </w:r>
            <w:proofErr w:type="spellEnd"/>
            <w:proofErr w:type="gramEnd"/>
            <w:r w:rsidRPr="009861FE">
              <w:rPr>
                <w:iCs/>
                <w:sz w:val="22"/>
                <w:szCs w:val="22"/>
              </w:rPr>
              <w:t>/</w:t>
            </w:r>
            <w:proofErr w:type="spellStart"/>
            <w:r w:rsidRPr="009861FE">
              <w:rPr>
                <w:i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9861FE" w:rsidRDefault="00AB5A1C" w:rsidP="00AB5A1C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980CE4">
              <w:rPr>
                <w:iCs/>
                <w:sz w:val="22"/>
                <w:szCs w:val="22"/>
              </w:rPr>
              <w:t>Наименование комплектующего к медицинской технике (наименования комплектующего в соответствии с регистрационным удостоверением медицинской техники)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9861FE" w:rsidRDefault="00AB5A1C" w:rsidP="00AB5A1C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980CE4">
              <w:rPr>
                <w:iCs/>
                <w:sz w:val="22"/>
                <w:szCs w:val="22"/>
              </w:rPr>
              <w:t xml:space="preserve">Техническая характеристика </w:t>
            </w:r>
            <w:proofErr w:type="gramStart"/>
            <w:r w:rsidRPr="00980CE4">
              <w:rPr>
                <w:iCs/>
                <w:sz w:val="22"/>
                <w:szCs w:val="22"/>
              </w:rPr>
              <w:t>комплектующего</w:t>
            </w:r>
            <w:proofErr w:type="gramEnd"/>
            <w:r w:rsidRPr="00980CE4">
              <w:rPr>
                <w:iCs/>
                <w:sz w:val="22"/>
                <w:szCs w:val="22"/>
              </w:rPr>
              <w:t xml:space="preserve"> к медицинской технике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9861FE" w:rsidRDefault="00AB5A1C" w:rsidP="00AB5A1C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9861FE">
              <w:rPr>
                <w:i/>
                <w:sz w:val="22"/>
                <w:szCs w:val="22"/>
              </w:rPr>
              <w:t>Требуемое количество</w:t>
            </w:r>
          </w:p>
          <w:p w:rsidR="00AB5A1C" w:rsidRPr="009861FE" w:rsidRDefault="00AB5A1C" w:rsidP="00AB5A1C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9861FE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A1C" w:rsidRPr="00C80AC9" w:rsidRDefault="00AB5A1C" w:rsidP="00AB5A1C">
            <w:pPr>
              <w:rPr>
                <w:i/>
                <w:sz w:val="20"/>
                <w:szCs w:val="20"/>
              </w:rPr>
            </w:pPr>
            <w:r w:rsidRPr="00C80AC9">
              <w:rPr>
                <w:i/>
                <w:sz w:val="20"/>
                <w:szCs w:val="20"/>
              </w:rPr>
              <w:t>Основные комплектующие</w:t>
            </w:r>
          </w:p>
        </w:tc>
      </w:tr>
      <w:tr w:rsidR="00AB5A1C" w:rsidRPr="00C80AC9" w:rsidTr="00AB5A1C">
        <w:trPr>
          <w:trHeight w:val="984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jc w:val="center"/>
              <w:rPr>
                <w:sz w:val="22"/>
                <w:szCs w:val="22"/>
              </w:rPr>
            </w:pPr>
            <w:r w:rsidRPr="00582A25">
              <w:rPr>
                <w:sz w:val="22"/>
                <w:szCs w:val="22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rPr>
                <w:sz w:val="22"/>
                <w:szCs w:val="22"/>
              </w:rPr>
            </w:pPr>
            <w:r w:rsidRPr="002A1607">
              <w:rPr>
                <w:sz w:val="22"/>
                <w:szCs w:val="22"/>
              </w:rPr>
              <w:t xml:space="preserve">Считыватель </w:t>
            </w:r>
            <w:proofErr w:type="spellStart"/>
            <w:proofErr w:type="gramStart"/>
            <w:r w:rsidRPr="002A1607">
              <w:rPr>
                <w:sz w:val="22"/>
                <w:szCs w:val="22"/>
              </w:rPr>
              <w:t>тест-карт</w:t>
            </w:r>
            <w:proofErr w:type="spellEnd"/>
            <w:proofErr w:type="gram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2A1607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A1607">
              <w:rPr>
                <w:sz w:val="22"/>
                <w:szCs w:val="22"/>
              </w:rPr>
              <w:t xml:space="preserve">ериферийное устройство обнаружения необработанных сигналов. </w:t>
            </w:r>
          </w:p>
          <w:p w:rsidR="00AB5A1C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</w:t>
            </w:r>
            <w:r w:rsidRPr="002A1607">
              <w:rPr>
                <w:sz w:val="22"/>
                <w:szCs w:val="22"/>
              </w:rPr>
              <w:t xml:space="preserve"> слот</w:t>
            </w:r>
            <w:r>
              <w:rPr>
                <w:sz w:val="22"/>
                <w:szCs w:val="22"/>
              </w:rPr>
              <w:t xml:space="preserve">а для </w:t>
            </w:r>
            <w:proofErr w:type="spellStart"/>
            <w:proofErr w:type="gramStart"/>
            <w:r>
              <w:rPr>
                <w:sz w:val="22"/>
                <w:szCs w:val="22"/>
              </w:rPr>
              <w:t>тест-карт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блока электромеханического </w:t>
            </w:r>
            <w:r w:rsidRPr="002A1607">
              <w:rPr>
                <w:sz w:val="22"/>
                <w:szCs w:val="22"/>
              </w:rPr>
              <w:t xml:space="preserve">привода для захвата </w:t>
            </w:r>
            <w:proofErr w:type="spellStart"/>
            <w:r w:rsidRPr="002A1607">
              <w:rPr>
                <w:sz w:val="22"/>
                <w:szCs w:val="22"/>
              </w:rPr>
              <w:t>тест-карты</w:t>
            </w:r>
            <w:proofErr w:type="spellEnd"/>
            <w:r w:rsidRPr="002A1607">
              <w:rPr>
                <w:sz w:val="22"/>
                <w:szCs w:val="22"/>
              </w:rPr>
              <w:t xml:space="preserve"> после ее установки в слот. </w:t>
            </w:r>
            <w:r>
              <w:rPr>
                <w:sz w:val="22"/>
                <w:szCs w:val="22"/>
              </w:rPr>
              <w:t>Наличие нажимного штифт в устройстве, размыкающего</w:t>
            </w:r>
            <w:r w:rsidRPr="002A160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клапана в </w:t>
            </w:r>
            <w:proofErr w:type="spellStart"/>
            <w:r>
              <w:rPr>
                <w:sz w:val="22"/>
                <w:szCs w:val="22"/>
              </w:rPr>
              <w:t>тест-карте</w:t>
            </w:r>
            <w:proofErr w:type="spellEnd"/>
            <w:r>
              <w:rPr>
                <w:sz w:val="22"/>
                <w:szCs w:val="22"/>
              </w:rPr>
              <w:t xml:space="preserve"> и приводящего в</w:t>
            </w:r>
            <w:r w:rsidRPr="002A1607">
              <w:rPr>
                <w:sz w:val="22"/>
                <w:szCs w:val="22"/>
              </w:rPr>
              <w:t xml:space="preserve"> движение</w:t>
            </w:r>
            <w:r>
              <w:rPr>
                <w:sz w:val="22"/>
                <w:szCs w:val="22"/>
              </w:rPr>
              <w:t xml:space="preserve"> плунжеры, для выталкивания калибровочной жидкости, </w:t>
            </w:r>
            <w:proofErr w:type="gramStart"/>
            <w:r>
              <w:rPr>
                <w:sz w:val="22"/>
                <w:szCs w:val="22"/>
              </w:rPr>
              <w:t>омывающую</w:t>
            </w:r>
            <w:proofErr w:type="gramEnd"/>
            <w:r w:rsidRPr="002A1607">
              <w:rPr>
                <w:sz w:val="22"/>
                <w:szCs w:val="22"/>
              </w:rPr>
              <w:t xml:space="preserve"> с</w:t>
            </w:r>
            <w:r>
              <w:rPr>
                <w:sz w:val="22"/>
                <w:szCs w:val="22"/>
              </w:rPr>
              <w:t>енсорный модуль. Наличие</w:t>
            </w:r>
            <w:r w:rsidRPr="002A160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оцифровки и преобразования необработанных</w:t>
            </w:r>
            <w:r w:rsidRPr="002A1607">
              <w:rPr>
                <w:sz w:val="22"/>
                <w:szCs w:val="22"/>
              </w:rPr>
              <w:t xml:space="preserve"> сигна</w:t>
            </w:r>
            <w:r>
              <w:rPr>
                <w:sz w:val="22"/>
                <w:szCs w:val="22"/>
              </w:rPr>
              <w:t xml:space="preserve">лов от сенсоров в сигналы, </w:t>
            </w:r>
            <w:r w:rsidRPr="002A1607">
              <w:rPr>
                <w:sz w:val="22"/>
                <w:szCs w:val="22"/>
              </w:rPr>
              <w:t xml:space="preserve">передаваемые беспроводным способом через </w:t>
            </w:r>
            <w:proofErr w:type="spellStart"/>
            <w:r w:rsidRPr="002A1607">
              <w:rPr>
                <w:sz w:val="22"/>
                <w:szCs w:val="22"/>
              </w:rPr>
              <w:t>Bluetooth</w:t>
            </w:r>
            <w:proofErr w:type="spellEnd"/>
            <w:r w:rsidRPr="002A160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Наличие установочного гнезда на задней стороне устройства с гнездом для устройства </w:t>
            </w:r>
            <w:r w:rsidRPr="00C3454C">
              <w:rPr>
                <w:sz w:val="22"/>
                <w:szCs w:val="22"/>
              </w:rPr>
              <w:t>обработки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хранение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информации</w:t>
            </w:r>
            <w:r>
              <w:rPr>
                <w:sz w:val="22"/>
                <w:szCs w:val="22"/>
              </w:rPr>
              <w:t>. Обеспечение заряда</w:t>
            </w:r>
            <w:r w:rsidRPr="002A1607">
              <w:rPr>
                <w:sz w:val="22"/>
                <w:szCs w:val="22"/>
              </w:rPr>
              <w:t xml:space="preserve"> аккумулятора устройства</w:t>
            </w:r>
            <w:r>
              <w:rPr>
                <w:sz w:val="22"/>
                <w:szCs w:val="22"/>
              </w:rPr>
              <w:t xml:space="preserve"> обработки и хранения информации</w:t>
            </w:r>
            <w:r w:rsidRPr="002A1607">
              <w:rPr>
                <w:sz w:val="22"/>
                <w:szCs w:val="22"/>
              </w:rPr>
              <w:t>.</w:t>
            </w:r>
          </w:p>
          <w:p w:rsidR="00AB5A1C" w:rsidRPr="00431EF7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не более 215х85х51мм. Масса не более 354г.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jc w:val="center"/>
              <w:rPr>
                <w:sz w:val="22"/>
                <w:szCs w:val="22"/>
              </w:rPr>
            </w:pPr>
            <w:r w:rsidRPr="00582A25">
              <w:rPr>
                <w:sz w:val="22"/>
                <w:szCs w:val="22"/>
              </w:rPr>
              <w:t>1 шт.</w:t>
            </w: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Default="00AB5A1C" w:rsidP="00AB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C3454C" w:rsidRDefault="00AB5A1C" w:rsidP="00AB5A1C">
            <w:pPr>
              <w:rPr>
                <w:sz w:val="22"/>
                <w:szCs w:val="22"/>
              </w:rPr>
            </w:pPr>
            <w:r w:rsidRPr="00C3454C">
              <w:rPr>
                <w:sz w:val="22"/>
                <w:szCs w:val="22"/>
              </w:rPr>
              <w:t>Устройство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обработки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хранение</w:t>
            </w:r>
            <w:r>
              <w:rPr>
                <w:sz w:val="22"/>
                <w:szCs w:val="22"/>
              </w:rPr>
              <w:t xml:space="preserve"> </w:t>
            </w:r>
            <w:r w:rsidRPr="00C3454C">
              <w:rPr>
                <w:sz w:val="22"/>
                <w:szCs w:val="22"/>
              </w:rPr>
              <w:t>информации</w:t>
            </w:r>
          </w:p>
          <w:p w:rsidR="00AB5A1C" w:rsidRDefault="00AB5A1C" w:rsidP="00AB5A1C">
            <w:pPr>
              <w:rPr>
                <w:sz w:val="22"/>
                <w:szCs w:val="2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Вычислительное устройство </w:t>
            </w:r>
            <w:r w:rsidRPr="00C3454C">
              <w:rPr>
                <w:sz w:val="22"/>
                <w:szCs w:val="22"/>
              </w:rPr>
              <w:t>специализир</w:t>
            </w:r>
            <w:r>
              <w:rPr>
                <w:sz w:val="22"/>
                <w:szCs w:val="22"/>
              </w:rPr>
              <w:t xml:space="preserve">ованный мобильный компьютер с сенсорной панелью, дистанционно подключенного к считывателю карт при помощи </w:t>
            </w:r>
            <w:r>
              <w:rPr>
                <w:sz w:val="22"/>
                <w:szCs w:val="22"/>
                <w:lang w:val="en-US"/>
              </w:rPr>
              <w:t>Bluetooth</w:t>
            </w:r>
            <w:r>
              <w:rPr>
                <w:sz w:val="22"/>
                <w:szCs w:val="22"/>
              </w:rPr>
              <w:t xml:space="preserve"> соединения. Наличие программное приложение</w:t>
            </w:r>
            <w:r w:rsidRPr="00C3454C">
              <w:rPr>
                <w:sz w:val="22"/>
                <w:szCs w:val="22"/>
              </w:rPr>
              <w:t xml:space="preserve"> устанавливаемым производит</w:t>
            </w:r>
            <w:r>
              <w:rPr>
                <w:sz w:val="22"/>
                <w:szCs w:val="22"/>
              </w:rPr>
              <w:t xml:space="preserve">елем, производящее расчеты анализов крови. </w:t>
            </w:r>
            <w:proofErr w:type="gramStart"/>
            <w:r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lastRenderedPageBreak/>
              <w:t>сборе с держателем с</w:t>
            </w:r>
            <w:r w:rsidRPr="00C3454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контактным</w:t>
            </w:r>
            <w:r w:rsidRPr="00C3454C">
              <w:rPr>
                <w:sz w:val="22"/>
                <w:szCs w:val="22"/>
              </w:rPr>
              <w:t xml:space="preserve"> разъем</w:t>
            </w:r>
            <w:r>
              <w:rPr>
                <w:sz w:val="22"/>
                <w:szCs w:val="22"/>
              </w:rPr>
              <w:t>ом</w:t>
            </w:r>
            <w:r w:rsidRPr="00C3454C">
              <w:rPr>
                <w:sz w:val="22"/>
                <w:szCs w:val="22"/>
              </w:rPr>
              <w:t xml:space="preserve"> для установки в гнездо</w:t>
            </w:r>
            <w:proofErr w:type="gramEnd"/>
            <w:r w:rsidRPr="00C3454C">
              <w:rPr>
                <w:sz w:val="22"/>
                <w:szCs w:val="22"/>
              </w:rPr>
              <w:t xml:space="preserve"> на устройстве </w:t>
            </w:r>
            <w:r>
              <w:rPr>
                <w:sz w:val="22"/>
                <w:szCs w:val="22"/>
              </w:rPr>
              <w:t>считывателя тест карт</w:t>
            </w:r>
            <w:r w:rsidRPr="00C3454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Наличие встроенного считывателя штрих кодов. 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Время до получения результата не более 1 минуты. </w:t>
            </w:r>
          </w:p>
          <w:p w:rsidR="00AB5A1C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не более147х77х27мм.</w:t>
            </w:r>
          </w:p>
          <w:p w:rsidR="00AB5A1C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не более 359г.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Default="00AB5A1C" w:rsidP="00AB5A1C">
            <w:pPr>
              <w:rPr>
                <w:sz w:val="22"/>
                <w:szCs w:val="22"/>
              </w:rPr>
            </w:pP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Дополнительные комплектующие</w:t>
            </w:r>
            <w:r w:rsidRPr="00431EF7">
              <w:rPr>
                <w:sz w:val="22"/>
                <w:szCs w:val="22"/>
              </w:rPr>
              <w:t>:</w:t>
            </w: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2A1607" w:rsidRDefault="00AB5A1C" w:rsidP="00AB5A1C">
            <w:pPr>
              <w:jc w:val="center"/>
              <w:rPr>
                <w:sz w:val="22"/>
                <w:szCs w:val="22"/>
              </w:rPr>
            </w:pPr>
            <w:r w:rsidRPr="002A1607">
              <w:rPr>
                <w:sz w:val="22"/>
                <w:szCs w:val="22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Портативный принтер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Метод печати прямой термальный. Разрешение не менее </w:t>
            </w:r>
            <w:r w:rsidRPr="00325FDD">
              <w:rPr>
                <w:sz w:val="22"/>
                <w:szCs w:val="22"/>
              </w:rPr>
              <w:t>203 точки на дюйм</w:t>
            </w:r>
            <w:r>
              <w:rPr>
                <w:sz w:val="22"/>
                <w:szCs w:val="22"/>
              </w:rPr>
              <w:t xml:space="preserve">. Ширина бумаги не более </w:t>
            </w:r>
            <w:r w:rsidRPr="00325FDD">
              <w:rPr>
                <w:sz w:val="22"/>
                <w:szCs w:val="22"/>
              </w:rPr>
              <w:t>80 мм</w:t>
            </w:r>
            <w:r>
              <w:rPr>
                <w:sz w:val="22"/>
                <w:szCs w:val="22"/>
              </w:rPr>
              <w:t xml:space="preserve">. Способ подключения </w:t>
            </w:r>
            <w:r>
              <w:rPr>
                <w:sz w:val="22"/>
                <w:szCs w:val="22"/>
                <w:lang w:val="en-US"/>
              </w:rPr>
              <w:t>Bluetooth</w:t>
            </w:r>
            <w:r w:rsidRPr="00325FD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Масса не более 0.3 кг. </w:t>
            </w:r>
          </w:p>
          <w:p w:rsidR="00AB5A1C" w:rsidRPr="00325FDD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Габариты не более 135х105х</w:t>
            </w:r>
            <w:r w:rsidRPr="00325FDD">
              <w:rPr>
                <w:sz w:val="22"/>
                <w:szCs w:val="22"/>
              </w:rPr>
              <w:t>61,5 мм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jc w:val="center"/>
              <w:rPr>
                <w:sz w:val="22"/>
                <w:szCs w:val="22"/>
              </w:rPr>
            </w:pPr>
            <w:r w:rsidRPr="00582A25">
              <w:rPr>
                <w:sz w:val="22"/>
                <w:szCs w:val="22"/>
              </w:rPr>
              <w:t>1 шт.</w:t>
            </w: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</w:t>
            </w:r>
            <w:proofErr w:type="gramStart"/>
            <w:r>
              <w:rPr>
                <w:sz w:val="22"/>
                <w:szCs w:val="22"/>
                <w:lang w:val="en-US"/>
              </w:rPr>
              <w:t>c</w:t>
            </w:r>
            <w:proofErr w:type="spellStart"/>
            <w:proofErr w:type="gramEnd"/>
            <w:r>
              <w:rPr>
                <w:sz w:val="22"/>
                <w:szCs w:val="22"/>
              </w:rPr>
              <w:t>ходные</w:t>
            </w:r>
            <w:proofErr w:type="spellEnd"/>
            <w:r>
              <w:rPr>
                <w:sz w:val="22"/>
                <w:szCs w:val="22"/>
              </w:rPr>
              <w:t xml:space="preserve"> материалы и изнашиваемые узлы</w:t>
            </w:r>
            <w:r w:rsidRPr="00761294">
              <w:rPr>
                <w:sz w:val="22"/>
                <w:szCs w:val="22"/>
              </w:rPr>
              <w:t xml:space="preserve">: </w:t>
            </w: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25FDD" w:rsidRDefault="00AB5A1C" w:rsidP="00AB5A1C">
            <w:pPr>
              <w:jc w:val="center"/>
              <w:rPr>
                <w:sz w:val="22"/>
                <w:szCs w:val="22"/>
              </w:rPr>
            </w:pPr>
            <w:r w:rsidRPr="00325FDD">
              <w:rPr>
                <w:sz w:val="22"/>
                <w:szCs w:val="22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5A1C" w:rsidRPr="002F17ED" w:rsidRDefault="00AB5A1C" w:rsidP="00AB5A1C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</w:t>
            </w:r>
            <w:r w:rsidRPr="00325FDD">
              <w:rPr>
                <w:sz w:val="22"/>
                <w:szCs w:val="22"/>
              </w:rPr>
              <w:t>дноразовая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325FDD">
              <w:rPr>
                <w:sz w:val="22"/>
                <w:szCs w:val="22"/>
              </w:rPr>
              <w:t>тест-карта</w:t>
            </w:r>
            <w:r>
              <w:rPr>
                <w:sz w:val="22"/>
                <w:szCs w:val="22"/>
              </w:rPr>
              <w:t xml:space="preserve"> </w:t>
            </w:r>
            <w:r w:rsidRPr="00325FDD">
              <w:rPr>
                <w:sz w:val="22"/>
                <w:szCs w:val="22"/>
              </w:rPr>
              <w:t>для</w:t>
            </w:r>
            <w:r>
              <w:rPr>
                <w:sz w:val="22"/>
                <w:szCs w:val="22"/>
              </w:rPr>
              <w:t xml:space="preserve"> </w:t>
            </w:r>
            <w:r w:rsidRPr="00325FDD">
              <w:rPr>
                <w:sz w:val="22"/>
                <w:szCs w:val="22"/>
              </w:rPr>
              <w:t>определения газов крови, электролитов и</w:t>
            </w:r>
            <w:r>
              <w:rPr>
                <w:sz w:val="22"/>
                <w:szCs w:val="22"/>
              </w:rPr>
              <w:t xml:space="preserve"> метаболитов </w:t>
            </w:r>
            <w:r w:rsidRPr="00325FDD">
              <w:rPr>
                <w:sz w:val="22"/>
                <w:szCs w:val="22"/>
              </w:rPr>
              <w:t>крови</w:t>
            </w:r>
          </w:p>
          <w:p w:rsidR="00AB5A1C" w:rsidRPr="002F17ED" w:rsidRDefault="00AB5A1C" w:rsidP="00AB5A1C">
            <w:pPr>
              <w:rPr>
                <w:sz w:val="22"/>
                <w:szCs w:val="22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4372A8" w:rsidRDefault="00AB5A1C" w:rsidP="00AB5A1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325FDD">
              <w:rPr>
                <w:color w:val="000000"/>
                <w:sz w:val="22"/>
                <w:szCs w:val="22"/>
              </w:rPr>
              <w:t xml:space="preserve">ключает в себя 11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аналитов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325FDD">
              <w:rPr>
                <w:color w:val="000000"/>
                <w:sz w:val="22"/>
                <w:szCs w:val="22"/>
              </w:rPr>
              <w:t>на</w:t>
            </w:r>
            <w:proofErr w:type="gramEnd"/>
            <w:r w:rsidRPr="00325FDD">
              <w:rPr>
                <w:color w:val="000000"/>
                <w:sz w:val="22"/>
                <w:szCs w:val="22"/>
              </w:rPr>
              <w:t xml:space="preserve"> одноразовой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самокалибрующейся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тест-карте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Наличие встроенного чипа </w:t>
            </w:r>
            <w:proofErr w:type="spellStart"/>
            <w:r>
              <w:rPr>
                <w:color w:val="000000"/>
                <w:sz w:val="22"/>
                <w:szCs w:val="22"/>
              </w:rPr>
              <w:t>биосенсоров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Измеряемые параметры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pH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pCO2, pO2,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Na+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K+,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Ca++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Hct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Glu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Lac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Crea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5FDD">
              <w:rPr>
                <w:color w:val="000000"/>
                <w:sz w:val="22"/>
                <w:szCs w:val="22"/>
              </w:rPr>
              <w:t>Cl</w:t>
            </w:r>
            <w:proofErr w:type="spellEnd"/>
            <w:r w:rsidRPr="00325FD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. Количество в упаковке не менее 25 шт. Наличие штрих кода на поверхности тест карты.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B5A1C" w:rsidRPr="00C80AC9" w:rsidTr="00AB5A1C">
        <w:trPr>
          <w:trHeight w:val="141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25FDD" w:rsidRDefault="00AB5A1C" w:rsidP="00AB5A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5A1C" w:rsidRPr="005549C6" w:rsidRDefault="00AB5A1C" w:rsidP="00AB5A1C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5549C6" w:rsidRDefault="00AB5A1C" w:rsidP="00AB5A1C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jc w:val="center"/>
              <w:rPr>
                <w:sz w:val="22"/>
                <w:szCs w:val="22"/>
              </w:rPr>
            </w:pPr>
          </w:p>
        </w:tc>
      </w:tr>
      <w:tr w:rsidR="00AB5A1C" w:rsidRPr="0095746C" w:rsidTr="00AB5A1C">
        <w:trPr>
          <w:trHeight w:val="137"/>
        </w:trPr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5A1C" w:rsidRPr="00C80AC9" w:rsidRDefault="00AB5A1C" w:rsidP="00AB5A1C">
            <w:pPr>
              <w:ind w:left="-108" w:right="-108" w:firstLine="108"/>
              <w:rPr>
                <w:b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rPr>
                <w:sz w:val="22"/>
                <w:szCs w:val="22"/>
              </w:rPr>
            </w:pPr>
          </w:p>
        </w:tc>
        <w:tc>
          <w:tcPr>
            <w:tcW w:w="7797" w:type="dxa"/>
          </w:tcPr>
          <w:p w:rsidR="00AB5A1C" w:rsidRPr="00392D8F" w:rsidRDefault="00AB5A1C" w:rsidP="00AB5A1C">
            <w:pPr>
              <w:rPr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A1C" w:rsidRPr="00392D8F" w:rsidRDefault="00AB5A1C" w:rsidP="00AB5A1C">
            <w:pPr>
              <w:rPr>
                <w:i/>
                <w:sz w:val="22"/>
                <w:szCs w:val="22"/>
              </w:rPr>
            </w:pPr>
          </w:p>
        </w:tc>
      </w:tr>
      <w:tr w:rsidR="00AB5A1C" w:rsidRPr="00C80AC9" w:rsidTr="00AB5A1C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rPr>
                <w:b/>
                <w:sz w:val="20"/>
                <w:szCs w:val="20"/>
              </w:rPr>
            </w:pPr>
            <w:r w:rsidRPr="00C80AC9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электропитанию 100-240</w:t>
            </w:r>
            <w:proofErr w:type="gramStart"/>
            <w:r>
              <w:rPr>
                <w:sz w:val="22"/>
                <w:szCs w:val="22"/>
              </w:rPr>
              <w:t xml:space="preserve"> В</w:t>
            </w:r>
            <w:proofErr w:type="gramEnd"/>
            <w:r>
              <w:rPr>
                <w:sz w:val="22"/>
                <w:szCs w:val="22"/>
              </w:rPr>
              <w:t xml:space="preserve"> АС; 50-60 Гц.</w:t>
            </w:r>
          </w:p>
          <w:p w:rsidR="00AB5A1C" w:rsidRPr="004423D8" w:rsidRDefault="00AB5A1C" w:rsidP="00AB5A1C">
            <w:pPr>
              <w:rPr>
                <w:sz w:val="22"/>
                <w:szCs w:val="22"/>
              </w:rPr>
            </w:pPr>
            <w:r w:rsidRPr="004423D8">
              <w:rPr>
                <w:sz w:val="22"/>
                <w:szCs w:val="22"/>
              </w:rPr>
              <w:t>Число фаз – одна фаза</w:t>
            </w:r>
          </w:p>
          <w:p w:rsidR="00AB5A1C" w:rsidRPr="004423D8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Температура от 0 до +50</w:t>
            </w:r>
            <w:r w:rsidRPr="004423D8">
              <w:rPr>
                <w:sz w:val="22"/>
                <w:szCs w:val="22"/>
              </w:rPr>
              <w:t xml:space="preserve"> град.</w:t>
            </w:r>
          </w:p>
          <w:p w:rsidR="00AB5A1C" w:rsidRPr="004423D8" w:rsidRDefault="00AB5A1C" w:rsidP="00AB5A1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Влажность: относительная до 95</w:t>
            </w:r>
            <w:r w:rsidRPr="004423D8">
              <w:rPr>
                <w:sz w:val="22"/>
                <w:szCs w:val="22"/>
              </w:rPr>
              <w:t>% без конденсации</w:t>
            </w:r>
          </w:p>
          <w:p w:rsidR="00AB5A1C" w:rsidRPr="007B4D13" w:rsidRDefault="00AB5A1C" w:rsidP="00AB5A1C">
            <w:pPr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>Барометрическое давление от 53 до 110</w:t>
            </w:r>
            <w:r w:rsidRPr="004423D8">
              <w:rPr>
                <w:sz w:val="22"/>
                <w:szCs w:val="22"/>
              </w:rPr>
              <w:t xml:space="preserve"> кПа</w:t>
            </w:r>
          </w:p>
        </w:tc>
      </w:tr>
      <w:tr w:rsidR="00AB5A1C" w:rsidRPr="00C80AC9" w:rsidTr="00AB5A1C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rPr>
                <w:i/>
                <w:sz w:val="20"/>
                <w:szCs w:val="20"/>
              </w:rPr>
            </w:pPr>
            <w:r w:rsidRPr="00980CE4">
              <w:rPr>
                <w:b/>
                <w:sz w:val="20"/>
                <w:szCs w:val="20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Default="00AB5A1C" w:rsidP="00AB5A1C">
            <w:pPr>
              <w:shd w:val="clear" w:color="auto" w:fill="FFFFFF"/>
              <w:spacing w:after="220" w:line="330" w:lineRule="atLeast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AB5A1C" w:rsidRPr="00C67AE3" w:rsidRDefault="00AB5A1C" w:rsidP="00AB5A1C">
            <w:pPr>
              <w:jc w:val="center"/>
              <w:rPr>
                <w:sz w:val="20"/>
                <w:szCs w:val="20"/>
              </w:rPr>
            </w:pPr>
          </w:p>
        </w:tc>
      </w:tr>
      <w:tr w:rsidR="00AB5A1C" w:rsidRPr="00C80AC9" w:rsidTr="00AB5A1C">
        <w:trPr>
          <w:trHeight w:val="4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rPr>
                <w:b/>
                <w:sz w:val="20"/>
                <w:szCs w:val="20"/>
              </w:rPr>
            </w:pPr>
            <w:r w:rsidRPr="00980CE4">
              <w:rPr>
                <w:b/>
                <w:sz w:val="20"/>
                <w:szCs w:val="20"/>
              </w:rPr>
              <w:t>Срок поставки медицинской техники и место дислокации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Pr="00BF7018" w:rsidRDefault="00AB5A1C" w:rsidP="00AB5A1C">
            <w:pPr>
              <w:jc w:val="center"/>
            </w:pPr>
            <w:r>
              <w:rPr>
                <w:sz w:val="22"/>
                <w:szCs w:val="22"/>
              </w:rPr>
              <w:t>45</w:t>
            </w:r>
            <w:r w:rsidRPr="00C67AE3">
              <w:rPr>
                <w:sz w:val="22"/>
                <w:szCs w:val="22"/>
              </w:rPr>
              <w:t xml:space="preserve">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AB5A1C" w:rsidRDefault="00AB5A1C" w:rsidP="00AB5A1C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AB5A1C" w:rsidRPr="00C67AE3" w:rsidRDefault="00AB5A1C" w:rsidP="00AB5A1C">
            <w:pPr>
              <w:jc w:val="center"/>
              <w:rPr>
                <w:sz w:val="20"/>
                <w:szCs w:val="20"/>
              </w:rPr>
            </w:pPr>
          </w:p>
          <w:p w:rsidR="00AB5A1C" w:rsidRPr="00C67AE3" w:rsidRDefault="00AB5A1C" w:rsidP="00AB5A1C">
            <w:pPr>
              <w:jc w:val="center"/>
              <w:rPr>
                <w:sz w:val="20"/>
                <w:szCs w:val="20"/>
              </w:rPr>
            </w:pPr>
          </w:p>
        </w:tc>
      </w:tr>
      <w:tr w:rsidR="00AB5A1C" w:rsidRPr="00C80AC9" w:rsidTr="00AB5A1C">
        <w:trPr>
          <w:trHeight w:val="1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A1C" w:rsidRPr="00C80AC9" w:rsidRDefault="00AB5A1C" w:rsidP="00AB5A1C">
            <w:pPr>
              <w:rPr>
                <w:sz w:val="20"/>
                <w:szCs w:val="20"/>
              </w:rPr>
            </w:pPr>
            <w:r w:rsidRPr="00980CE4">
              <w:rPr>
                <w:b/>
                <w:sz w:val="20"/>
                <w:szCs w:val="20"/>
              </w:rPr>
              <w:t xml:space="preserve">Условия гарантийного сервисного обслуживания медицинской техники поставщиком, его </w:t>
            </w:r>
            <w:r w:rsidRPr="00980CE4">
              <w:rPr>
                <w:b/>
                <w:sz w:val="20"/>
                <w:szCs w:val="20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>- замене или восстановлении отдельных частей медицинской техники;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lastRenderedPageBreak/>
              <w:t>- настройку и регулировку медицинской техники; специфические для данной медицинской техники работы;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AB5A1C" w:rsidRPr="00C80AC9" w:rsidRDefault="00AB5A1C" w:rsidP="00AB5A1C">
            <w:pPr>
              <w:rPr>
                <w:sz w:val="20"/>
                <w:szCs w:val="20"/>
              </w:rPr>
            </w:pPr>
            <w:r w:rsidRPr="00980CE4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AB5A1C" w:rsidRPr="00C80AC9" w:rsidTr="00AB5A1C">
        <w:trPr>
          <w:trHeight w:val="1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Default="00AB5A1C" w:rsidP="00AB5A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Pr="00980CE4" w:rsidRDefault="00AB5A1C" w:rsidP="00AB5A1C">
            <w:pPr>
              <w:rPr>
                <w:b/>
                <w:sz w:val="20"/>
                <w:szCs w:val="20"/>
              </w:rPr>
            </w:pPr>
            <w:r w:rsidRPr="00980CE4">
              <w:rPr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2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proofErr w:type="gramStart"/>
            <w:r w:rsidRPr="00980CE4">
              <w:rPr>
                <w:sz w:val="22"/>
                <w:szCs w:val="22"/>
              </w:rPr>
              <w:t>сервис-коды</w:t>
            </w:r>
            <w:proofErr w:type="spellEnd"/>
            <w:proofErr w:type="gramEnd"/>
            <w:r w:rsidRPr="00980CE4">
              <w:rPr>
                <w:sz w:val="22"/>
                <w:szCs w:val="22"/>
              </w:rPr>
              <w:t xml:space="preserve"> для доступа к программному обеспечению товара.</w:t>
            </w:r>
          </w:p>
          <w:p w:rsidR="00AB5A1C" w:rsidRPr="00980CE4" w:rsidRDefault="00AB5A1C" w:rsidP="00AB5A1C">
            <w:pPr>
              <w:pStyle w:val="a3"/>
              <w:rPr>
                <w:sz w:val="22"/>
                <w:szCs w:val="22"/>
              </w:rPr>
            </w:pPr>
            <w:r w:rsidRPr="00980CE4">
              <w:rPr>
                <w:sz w:val="22"/>
                <w:szCs w:val="2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980CE4">
              <w:rPr>
                <w:sz w:val="22"/>
                <w:szCs w:val="22"/>
              </w:rPr>
              <w:t>прединсталляционных</w:t>
            </w:r>
            <w:proofErr w:type="spellEnd"/>
            <w:r w:rsidRPr="00980CE4">
              <w:rPr>
                <w:sz w:val="22"/>
                <w:szCs w:val="2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980CE4">
              <w:rPr>
                <w:sz w:val="22"/>
                <w:szCs w:val="22"/>
              </w:rPr>
              <w:t>прединсталляционной</w:t>
            </w:r>
            <w:proofErr w:type="spellEnd"/>
            <w:r w:rsidRPr="00980CE4">
              <w:rPr>
                <w:sz w:val="22"/>
                <w:szCs w:val="2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980CE4">
              <w:rPr>
                <w:sz w:val="22"/>
                <w:szCs w:val="22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AB5A1C" w:rsidRDefault="00AB5A1C" w:rsidP="00876A26">
      <w:pPr>
        <w:jc w:val="center"/>
        <w:rPr>
          <w:b/>
          <w:bCs/>
          <w:color w:val="000000"/>
        </w:rPr>
      </w:pPr>
    </w:p>
    <w:p w:rsidR="0088144E" w:rsidRDefault="0088144E" w:rsidP="00876A26">
      <w:pPr>
        <w:jc w:val="center"/>
        <w:rPr>
          <w:b/>
          <w:bCs/>
          <w:color w:val="000000"/>
        </w:rPr>
      </w:pPr>
    </w:p>
    <w:p w:rsidR="009531E3" w:rsidRDefault="009531E3" w:rsidP="00BF7018">
      <w:pPr>
        <w:jc w:val="center"/>
        <w:rPr>
          <w:b/>
          <w:bCs/>
          <w:color w:val="000000"/>
        </w:rPr>
      </w:pPr>
    </w:p>
    <w:p w:rsidR="00BF7018" w:rsidRDefault="00BF7018" w:rsidP="00160C0D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Лот №2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3806"/>
        <w:gridCol w:w="532"/>
        <w:gridCol w:w="4350"/>
        <w:gridCol w:w="3135"/>
        <w:gridCol w:w="2395"/>
      </w:tblGrid>
      <w:tr w:rsidR="00AB5A1C" w:rsidRPr="00922768" w:rsidTr="00AB5A1C">
        <w:trPr>
          <w:trHeight w:val="409"/>
        </w:trPr>
        <w:tc>
          <w:tcPr>
            <w:tcW w:w="192" w:type="pct"/>
            <w:shd w:val="clear" w:color="auto" w:fill="BFBFBF"/>
            <w:hideMark/>
          </w:tcPr>
          <w:p w:rsidR="00AB5A1C" w:rsidRPr="00922768" w:rsidRDefault="00AB5A1C" w:rsidP="00AB5A1C">
            <w:pPr>
              <w:jc w:val="center"/>
              <w:rPr>
                <w:b/>
              </w:rPr>
            </w:pPr>
            <w:r w:rsidRPr="00922768">
              <w:rPr>
                <w:b/>
              </w:rPr>
              <w:t xml:space="preserve">№ </w:t>
            </w:r>
            <w:proofErr w:type="spellStart"/>
            <w:proofErr w:type="gramStart"/>
            <w:r w:rsidRPr="00922768">
              <w:rPr>
                <w:b/>
              </w:rPr>
              <w:t>п</w:t>
            </w:r>
            <w:proofErr w:type="spellEnd"/>
            <w:proofErr w:type="gramEnd"/>
            <w:r w:rsidRPr="00922768">
              <w:rPr>
                <w:b/>
              </w:rPr>
              <w:t>/</w:t>
            </w:r>
            <w:proofErr w:type="spellStart"/>
            <w:r w:rsidRPr="00922768">
              <w:rPr>
                <w:b/>
              </w:rPr>
              <w:t>п</w:t>
            </w:r>
            <w:proofErr w:type="spellEnd"/>
          </w:p>
        </w:tc>
        <w:tc>
          <w:tcPr>
            <w:tcW w:w="1287" w:type="pct"/>
            <w:shd w:val="clear" w:color="auto" w:fill="BFBFBF"/>
            <w:hideMark/>
          </w:tcPr>
          <w:p w:rsidR="00AB5A1C" w:rsidRPr="00922768" w:rsidRDefault="00AB5A1C" w:rsidP="00AB5A1C">
            <w:pPr>
              <w:tabs>
                <w:tab w:val="left" w:pos="450"/>
              </w:tabs>
              <w:jc w:val="center"/>
              <w:rPr>
                <w:b/>
              </w:rPr>
            </w:pPr>
            <w:r w:rsidRPr="00922768">
              <w:rPr>
                <w:b/>
              </w:rPr>
              <w:t>Критерии</w:t>
            </w:r>
          </w:p>
        </w:tc>
        <w:tc>
          <w:tcPr>
            <w:tcW w:w="3521" w:type="pct"/>
            <w:gridSpan w:val="4"/>
            <w:shd w:val="clear" w:color="auto" w:fill="BFBFBF"/>
            <w:hideMark/>
          </w:tcPr>
          <w:p w:rsidR="00AB5A1C" w:rsidRPr="00922768" w:rsidRDefault="00AB5A1C" w:rsidP="00AB5A1C">
            <w:pPr>
              <w:tabs>
                <w:tab w:val="left" w:pos="450"/>
              </w:tabs>
              <w:jc w:val="center"/>
              <w:rPr>
                <w:b/>
              </w:rPr>
            </w:pPr>
            <w:r w:rsidRPr="00922768">
              <w:rPr>
                <w:b/>
              </w:rPr>
              <w:t>Описание</w:t>
            </w:r>
          </w:p>
        </w:tc>
      </w:tr>
      <w:tr w:rsidR="00AB5A1C" w:rsidRPr="00922768" w:rsidTr="00AB5A1C">
        <w:trPr>
          <w:trHeight w:val="470"/>
        </w:trPr>
        <w:tc>
          <w:tcPr>
            <w:tcW w:w="192" w:type="pct"/>
            <w:hideMark/>
          </w:tcPr>
          <w:p w:rsidR="00AB5A1C" w:rsidRPr="00922768" w:rsidRDefault="00AB5A1C" w:rsidP="00AB5A1C">
            <w:pPr>
              <w:tabs>
                <w:tab w:val="left" w:pos="450"/>
              </w:tabs>
              <w:rPr>
                <w:b/>
              </w:rPr>
            </w:pPr>
            <w:r w:rsidRPr="00922768">
              <w:rPr>
                <w:b/>
              </w:rPr>
              <w:t>1</w:t>
            </w:r>
          </w:p>
        </w:tc>
        <w:tc>
          <w:tcPr>
            <w:tcW w:w="1287" w:type="pct"/>
            <w:hideMark/>
          </w:tcPr>
          <w:p w:rsidR="00AB5A1C" w:rsidRPr="00922768" w:rsidRDefault="00AB5A1C" w:rsidP="00AB5A1C">
            <w:pPr>
              <w:tabs>
                <w:tab w:val="left" w:pos="450"/>
              </w:tabs>
              <w:rPr>
                <w:b/>
              </w:rPr>
            </w:pPr>
            <w:r w:rsidRPr="00922768">
              <w:rPr>
                <w:b/>
              </w:rPr>
              <w:t xml:space="preserve">Наименование медицинских изделий </w:t>
            </w:r>
          </w:p>
          <w:p w:rsidR="00AB5A1C" w:rsidRPr="00922768" w:rsidRDefault="00AB5A1C" w:rsidP="00AB5A1C">
            <w:pPr>
              <w:tabs>
                <w:tab w:val="left" w:pos="450"/>
              </w:tabs>
              <w:rPr>
                <w:b/>
              </w:rPr>
            </w:pPr>
          </w:p>
        </w:tc>
        <w:tc>
          <w:tcPr>
            <w:tcW w:w="3521" w:type="pct"/>
            <w:gridSpan w:val="4"/>
          </w:tcPr>
          <w:p w:rsidR="00AB5A1C" w:rsidRPr="00565F4D" w:rsidRDefault="00AB5A1C" w:rsidP="00AB5A1C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spellStart"/>
            <w:r w:rsidRPr="00C22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Лор</w:t>
            </w:r>
            <w:proofErr w:type="spellEnd"/>
            <w:r w:rsidRPr="00C228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установка с принадлежностями</w:t>
            </w:r>
          </w:p>
        </w:tc>
      </w:tr>
      <w:tr w:rsidR="00AB5A1C" w:rsidRPr="00922768" w:rsidTr="00AB5A1C">
        <w:trPr>
          <w:trHeight w:val="611"/>
        </w:trPr>
        <w:tc>
          <w:tcPr>
            <w:tcW w:w="192" w:type="pct"/>
            <w:vMerge w:val="restart"/>
            <w:hideMark/>
          </w:tcPr>
          <w:p w:rsidR="00AB5A1C" w:rsidRPr="00922768" w:rsidRDefault="00AB5A1C" w:rsidP="00AB5A1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87" w:type="pct"/>
            <w:vMerge w:val="restart"/>
            <w:hideMark/>
          </w:tcPr>
          <w:p w:rsidR="00AB5A1C" w:rsidRPr="00922768" w:rsidRDefault="00AB5A1C" w:rsidP="00AB5A1C">
            <w:pPr>
              <w:rPr>
                <w:b/>
              </w:rPr>
            </w:pPr>
            <w:r w:rsidRPr="00922768">
              <w:rPr>
                <w:b/>
              </w:rPr>
              <w:t>Требования к комплектации</w:t>
            </w:r>
          </w:p>
        </w:tc>
        <w:tc>
          <w:tcPr>
            <w:tcW w:w="180" w:type="pct"/>
            <w:hideMark/>
          </w:tcPr>
          <w:p w:rsidR="00AB5A1C" w:rsidRPr="00922768" w:rsidRDefault="00AB5A1C" w:rsidP="00AB5A1C">
            <w:pPr>
              <w:jc w:val="center"/>
              <w:rPr>
                <w:i/>
              </w:rPr>
            </w:pPr>
            <w:r w:rsidRPr="00922768">
              <w:rPr>
                <w:rStyle w:val="s0"/>
                <w:i/>
              </w:rPr>
              <w:t>№</w:t>
            </w:r>
          </w:p>
          <w:p w:rsidR="00AB5A1C" w:rsidRPr="00922768" w:rsidRDefault="00AB5A1C" w:rsidP="00AB5A1C">
            <w:pPr>
              <w:jc w:val="center"/>
              <w:rPr>
                <w:i/>
              </w:rPr>
            </w:pPr>
            <w:proofErr w:type="spellStart"/>
            <w:proofErr w:type="gramStart"/>
            <w:r w:rsidRPr="00922768">
              <w:rPr>
                <w:rStyle w:val="s0"/>
                <w:i/>
              </w:rPr>
              <w:t>п</w:t>
            </w:r>
            <w:proofErr w:type="spellEnd"/>
            <w:proofErr w:type="gramEnd"/>
            <w:r w:rsidRPr="00922768">
              <w:rPr>
                <w:rStyle w:val="s0"/>
                <w:i/>
              </w:rPr>
              <w:t>/</w:t>
            </w:r>
            <w:proofErr w:type="spellStart"/>
            <w:r w:rsidRPr="00922768">
              <w:rPr>
                <w:rStyle w:val="s0"/>
                <w:i/>
              </w:rPr>
              <w:t>п</w:t>
            </w:r>
            <w:proofErr w:type="spellEnd"/>
          </w:p>
        </w:tc>
        <w:tc>
          <w:tcPr>
            <w:tcW w:w="1471" w:type="pct"/>
            <w:hideMark/>
          </w:tcPr>
          <w:p w:rsidR="00AB5A1C" w:rsidRPr="00922768" w:rsidRDefault="00AB5A1C" w:rsidP="00AB5A1C">
            <w:pPr>
              <w:jc w:val="center"/>
              <w:rPr>
                <w:i/>
              </w:rPr>
            </w:pPr>
            <w:proofErr w:type="gramStart"/>
            <w:r w:rsidRPr="00922768">
              <w:rPr>
                <w:rStyle w:val="s0"/>
                <w:i/>
              </w:rPr>
              <w:t>Наименование комплектующего к МИ</w:t>
            </w:r>
            <w:proofErr w:type="gramEnd"/>
          </w:p>
          <w:p w:rsidR="00AB5A1C" w:rsidRPr="00922768" w:rsidRDefault="00AB5A1C" w:rsidP="00AB5A1C">
            <w:pPr>
              <w:jc w:val="center"/>
              <w:rPr>
                <w:i/>
              </w:rPr>
            </w:pPr>
            <w:r w:rsidRPr="00922768">
              <w:rPr>
                <w:rStyle w:val="s0"/>
                <w:i/>
              </w:rPr>
              <w:t>(в соответствии с государственным реестром МИ)</w:t>
            </w:r>
          </w:p>
        </w:tc>
        <w:tc>
          <w:tcPr>
            <w:tcW w:w="1060" w:type="pct"/>
            <w:hideMark/>
          </w:tcPr>
          <w:p w:rsidR="00AB5A1C" w:rsidRPr="00922768" w:rsidRDefault="00AB5A1C" w:rsidP="00AB5A1C">
            <w:pPr>
              <w:jc w:val="center"/>
              <w:rPr>
                <w:i/>
              </w:rPr>
            </w:pPr>
            <w:proofErr w:type="gramStart"/>
            <w:r w:rsidRPr="00922768">
              <w:rPr>
                <w:rStyle w:val="s0"/>
                <w:i/>
              </w:rPr>
              <w:t>Модель/марка, каталожный номер, краткая техническая характеристика комплектующего к МИ, не менее</w:t>
            </w:r>
            <w:proofErr w:type="gramEnd"/>
          </w:p>
        </w:tc>
        <w:tc>
          <w:tcPr>
            <w:tcW w:w="810" w:type="pct"/>
            <w:hideMark/>
          </w:tcPr>
          <w:p w:rsidR="00AB5A1C" w:rsidRPr="00922768" w:rsidRDefault="00AB5A1C" w:rsidP="00AB5A1C">
            <w:pPr>
              <w:jc w:val="center"/>
              <w:rPr>
                <w:i/>
              </w:rPr>
            </w:pPr>
            <w:r w:rsidRPr="00922768">
              <w:rPr>
                <w:rStyle w:val="s0"/>
                <w:i/>
              </w:rPr>
              <w:t>Требуемое количество (с указанием единицы измерения), не менее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  <w:hideMark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  <w:hideMark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 w:val="restart"/>
          </w:tcPr>
          <w:p w:rsidR="00AB5A1C" w:rsidRPr="008C3781" w:rsidRDefault="00AB5A1C" w:rsidP="00AB5A1C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471" w:type="pct"/>
            <w:vMerge w:val="restart"/>
            <w:vAlign w:val="center"/>
          </w:tcPr>
          <w:p w:rsidR="00AB5A1C" w:rsidRPr="000D5609" w:rsidRDefault="00AB5A1C" w:rsidP="00AB5A1C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Основной блок</w:t>
            </w:r>
          </w:p>
        </w:tc>
        <w:tc>
          <w:tcPr>
            <w:tcW w:w="1060" w:type="pct"/>
            <w:vAlign w:val="bottom"/>
          </w:tcPr>
          <w:p w:rsidR="00AB5A1C" w:rsidRPr="00922768" w:rsidRDefault="00AB5A1C" w:rsidP="00AB5A1C">
            <w:r w:rsidRPr="006D5AE2">
              <w:rPr>
                <w:color w:val="000000"/>
              </w:rPr>
              <w:t>Насос компрессора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r>
              <w:rPr>
                <w:color w:val="000000"/>
              </w:rPr>
              <w:t>Не менее</w:t>
            </w:r>
            <w:r w:rsidRPr="006D5AE2">
              <w:rPr>
                <w:color w:val="000000"/>
              </w:rPr>
              <w:t xml:space="preserve"> 1.5кг/cм2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/>
        </w:tc>
        <w:tc>
          <w:tcPr>
            <w:tcW w:w="1060" w:type="pct"/>
            <w:vAlign w:val="bottom"/>
          </w:tcPr>
          <w:p w:rsidR="00AB5A1C" w:rsidRPr="00922768" w:rsidRDefault="00AB5A1C" w:rsidP="00AB5A1C">
            <w:pPr>
              <w:shd w:val="clear" w:color="auto" w:fill="FFFFFF"/>
              <w:rPr>
                <w:spacing w:val="-1"/>
                <w:w w:val="105"/>
                <w:lang w:val="kk-KZ"/>
              </w:rPr>
            </w:pPr>
            <w:r w:rsidRPr="006D5AE2">
              <w:rPr>
                <w:color w:val="000000"/>
              </w:rPr>
              <w:t>Вакуумный насос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lastRenderedPageBreak/>
              <w:t>680ммHg(MAX)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/>
        </w:tc>
        <w:tc>
          <w:tcPr>
            <w:tcW w:w="1060" w:type="pct"/>
            <w:vAlign w:val="bottom"/>
          </w:tcPr>
          <w:p w:rsidR="00AB5A1C" w:rsidRPr="00922768" w:rsidRDefault="00AB5A1C" w:rsidP="00AB5A1C">
            <w:pPr>
              <w:pStyle w:val="a3"/>
            </w:pPr>
            <w:r w:rsidRPr="006D5AE2">
              <w:rPr>
                <w:color w:val="000000"/>
              </w:rPr>
              <w:t>Основная ёмкость отсоса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3000мл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/>
        </w:tc>
        <w:tc>
          <w:tcPr>
            <w:tcW w:w="1060" w:type="pct"/>
            <w:vAlign w:val="bottom"/>
          </w:tcPr>
          <w:p w:rsidR="00AB5A1C" w:rsidRPr="00922768" w:rsidRDefault="00AB5A1C" w:rsidP="00AB5A1C">
            <w:pPr>
              <w:shd w:val="clear" w:color="auto" w:fill="FFFFFF"/>
            </w:pPr>
            <w:r w:rsidRPr="006D5AE2">
              <w:rPr>
                <w:color w:val="000000"/>
              </w:rPr>
              <w:t>Дополнительная ёмкость отсоса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1000мл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922768" w:rsidRDefault="00AB5A1C" w:rsidP="00AB5A1C">
            <w:pPr>
              <w:pStyle w:val="a3"/>
            </w:pPr>
            <w:r w:rsidRPr="006D5AE2">
              <w:rPr>
                <w:color w:val="000000"/>
              </w:rPr>
              <w:t>Система очистки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r w:rsidRPr="006D5AE2">
              <w:rPr>
                <w:color w:val="000000"/>
              </w:rPr>
              <w:t>Воздушный фильтр и Регулятор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/>
        </w:tc>
        <w:tc>
          <w:tcPr>
            <w:tcW w:w="1060" w:type="pct"/>
            <w:vAlign w:val="bottom"/>
          </w:tcPr>
          <w:p w:rsidR="00AB5A1C" w:rsidRPr="00922768" w:rsidRDefault="00AB5A1C" w:rsidP="00AB5A1C">
            <w:r w:rsidRPr="006D5AE2">
              <w:rPr>
                <w:color w:val="000000"/>
              </w:rPr>
              <w:t>Расход энергии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pPr>
              <w:tabs>
                <w:tab w:val="left" w:pos="1170"/>
              </w:tabs>
            </w:pPr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450W</w:t>
            </w:r>
            <w:r>
              <w:rPr>
                <w:color w:val="000000"/>
              </w:rPr>
              <w:t xml:space="preserve">и не более </w:t>
            </w:r>
            <w:r w:rsidRPr="006D5AE2">
              <w:rPr>
                <w:color w:val="000000"/>
              </w:rPr>
              <w:t>850W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922768" w:rsidRDefault="00AB5A1C" w:rsidP="00AB5A1C">
            <w:r w:rsidRPr="006D5AE2">
              <w:rPr>
                <w:color w:val="000000"/>
              </w:rPr>
              <w:t>Питание сети</w:t>
            </w:r>
          </w:p>
        </w:tc>
        <w:tc>
          <w:tcPr>
            <w:tcW w:w="810" w:type="pct"/>
            <w:vAlign w:val="center"/>
          </w:tcPr>
          <w:p w:rsidR="00AB5A1C" w:rsidRPr="00922768" w:rsidRDefault="00AB5A1C" w:rsidP="00AB5A1C">
            <w:r w:rsidRPr="006D5AE2">
              <w:rPr>
                <w:color w:val="000000"/>
              </w:rPr>
              <w:t xml:space="preserve"> 100V/220V</w:t>
            </w:r>
            <w:proofErr w:type="gramStart"/>
            <w:r w:rsidRPr="006D5AE2">
              <w:rPr>
                <w:color w:val="000000"/>
              </w:rPr>
              <w:t xml:space="preserve"> ;</w:t>
            </w:r>
            <w:proofErr w:type="gramEnd"/>
            <w:r w:rsidRPr="006D5AE2">
              <w:rPr>
                <w:color w:val="000000"/>
              </w:rPr>
              <w:t xml:space="preserve">  50Hz/ 60Hz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5C12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Прямой распылитель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3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Отсасывающее устройство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2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Контейнер для перевязочного материала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2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shd w:val="clear" w:color="auto" w:fill="auto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Емкость для отходов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AB5A1C" w:rsidRDefault="00AB5A1C" w:rsidP="00AB5A1C">
            <w:r w:rsidRPr="006D5AE2">
              <w:rPr>
                <w:color w:val="000000"/>
              </w:rPr>
              <w:t>3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Емкость для лекарственных форм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4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Емкость для инструментария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6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Устройство нагрева зеркал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1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Ушной Ирригатор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0.5л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Подогрев Колбы Ушного Ирригатора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>в наличии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center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Осветитель налобный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 w:rsidRPr="006D5AE2">
              <w:rPr>
                <w:color w:val="000000"/>
              </w:rPr>
              <w:t>Беспроводной (аккумуляторный)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center"/>
          </w:tcPr>
          <w:p w:rsidR="00AB5A1C" w:rsidRDefault="00AB5A1C" w:rsidP="00AB5A1C">
            <w:pPr>
              <w:rPr>
                <w:b/>
                <w:bCs/>
              </w:rPr>
            </w:pPr>
            <w:r>
              <w:rPr>
                <w:color w:val="000000"/>
              </w:rPr>
              <w:t>Блок пит</w:t>
            </w:r>
            <w:r w:rsidRPr="006D5AE2">
              <w:rPr>
                <w:color w:val="000000"/>
              </w:rPr>
              <w:t>ания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 w:rsidRPr="006D5AE2">
              <w:rPr>
                <w:color w:val="000000"/>
              </w:rPr>
              <w:t xml:space="preserve">220v-24v  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 w:val="restart"/>
          </w:tcPr>
          <w:p w:rsidR="00AB5A1C" w:rsidRPr="00922768" w:rsidRDefault="00AB5A1C" w:rsidP="00AB5A1C">
            <w:r>
              <w:t>2</w:t>
            </w:r>
          </w:p>
        </w:tc>
        <w:tc>
          <w:tcPr>
            <w:tcW w:w="1471" w:type="pct"/>
            <w:vMerge w:val="restart"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  <w:r w:rsidRPr="006D5AE2">
              <w:rPr>
                <w:b/>
                <w:bCs/>
                <w:i/>
                <w:iCs/>
                <w:color w:val="000000"/>
              </w:rPr>
              <w:t>Стул пациента</w:t>
            </w: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Полностью автоматизированная гидравлическая система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вверх / вниз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520мм (мин)</w:t>
            </w:r>
            <w:r>
              <w:rPr>
                <w:color w:val="000000"/>
              </w:rPr>
              <w:t xml:space="preserve"> и не более</w:t>
            </w:r>
            <w:r w:rsidRPr="006D5AE2">
              <w:rPr>
                <w:color w:val="000000"/>
              </w:rPr>
              <w:t xml:space="preserve"> 830 мм (макс)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Угол вращения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360°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Автоматический наклон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95°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Вес нетто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более </w:t>
            </w:r>
            <w:r w:rsidRPr="006D5AE2">
              <w:rPr>
                <w:color w:val="000000"/>
              </w:rPr>
              <w:t>90 Кг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 xml:space="preserve">Приспосабливаемый </w:t>
            </w:r>
            <w:r w:rsidRPr="006D5AE2">
              <w:rPr>
                <w:color w:val="000000"/>
              </w:rPr>
              <w:lastRenderedPageBreak/>
              <w:t>подголовник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 w:rsidRPr="006D5AE2">
              <w:rPr>
                <w:color w:val="000000"/>
              </w:rPr>
              <w:lastRenderedPageBreak/>
              <w:t>+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Контролирование с помощью педалей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 w:val="restart"/>
          </w:tcPr>
          <w:p w:rsidR="00AB5A1C" w:rsidRPr="00922768" w:rsidRDefault="00AB5A1C" w:rsidP="00AB5A1C">
            <w:r>
              <w:t>3</w:t>
            </w:r>
          </w:p>
        </w:tc>
        <w:tc>
          <w:tcPr>
            <w:tcW w:w="1471" w:type="pct"/>
            <w:vMerge w:val="restart"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  <w:r w:rsidRPr="006D5AE2">
              <w:rPr>
                <w:b/>
                <w:bCs/>
                <w:color w:val="000000"/>
              </w:rPr>
              <w:t>Стул Врача</w:t>
            </w:r>
          </w:p>
        </w:tc>
        <w:tc>
          <w:tcPr>
            <w:tcW w:w="1060" w:type="pct"/>
            <w:vAlign w:val="bottom"/>
          </w:tcPr>
          <w:p w:rsidR="00AB5A1C" w:rsidRPr="000D5609" w:rsidRDefault="00AB5A1C" w:rsidP="00AB5A1C">
            <w:pPr>
              <w:rPr>
                <w:color w:val="000000"/>
              </w:rPr>
            </w:pPr>
            <w:r w:rsidRPr="000D5609">
              <w:rPr>
                <w:color w:val="000000"/>
              </w:rPr>
              <w:t>Тип</w:t>
            </w:r>
          </w:p>
        </w:tc>
        <w:tc>
          <w:tcPr>
            <w:tcW w:w="810" w:type="pct"/>
            <w:vAlign w:val="center"/>
          </w:tcPr>
          <w:p w:rsidR="00AB5A1C" w:rsidRPr="000D5609" w:rsidRDefault="00AB5A1C" w:rsidP="00AB5A1C">
            <w:pPr>
              <w:rPr>
                <w:color w:val="000000"/>
              </w:rPr>
            </w:pPr>
            <w:r w:rsidRPr="000D5609">
              <w:rPr>
                <w:color w:val="000000"/>
              </w:rPr>
              <w:t xml:space="preserve">Подвижный 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Материал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proofErr w:type="spellStart"/>
            <w:r w:rsidRPr="006D5AE2">
              <w:rPr>
                <w:color w:val="000000"/>
              </w:rPr>
              <w:t>Дермонтин</w:t>
            </w:r>
            <w:proofErr w:type="spellEnd"/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 xml:space="preserve">Вес </w:t>
            </w:r>
          </w:p>
        </w:tc>
        <w:tc>
          <w:tcPr>
            <w:tcW w:w="810" w:type="pct"/>
            <w:vAlign w:val="center"/>
          </w:tcPr>
          <w:p w:rsidR="00AB5A1C" w:rsidRDefault="00AB5A1C" w:rsidP="00AB5A1C">
            <w:r>
              <w:rPr>
                <w:color w:val="000000"/>
              </w:rPr>
              <w:t xml:space="preserve">Не более </w:t>
            </w:r>
            <w:r w:rsidRPr="006D5AE2">
              <w:rPr>
                <w:color w:val="000000"/>
              </w:rPr>
              <w:t>5 кг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 w:val="restart"/>
          </w:tcPr>
          <w:p w:rsidR="00AB5A1C" w:rsidRPr="000D5609" w:rsidRDefault="00AB5A1C" w:rsidP="00AB5A1C">
            <w:r>
              <w:t>4</w:t>
            </w:r>
          </w:p>
        </w:tc>
        <w:tc>
          <w:tcPr>
            <w:tcW w:w="1471" w:type="pct"/>
            <w:vAlign w:val="bottom"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  <w:r w:rsidRPr="006D5AE2">
              <w:rPr>
                <w:b/>
                <w:bCs/>
                <w:i/>
                <w:iCs/>
                <w:color w:val="000000"/>
              </w:rPr>
              <w:t xml:space="preserve">Приборный столик </w:t>
            </w: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выдвижной ящик под инструменты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1</w:t>
            </w:r>
          </w:p>
        </w:tc>
      </w:tr>
      <w:tr w:rsidR="00AB5A1C" w:rsidRPr="00922768" w:rsidTr="00AB5A1C">
        <w:trPr>
          <w:trHeight w:val="293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 w:val="restart"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proofErr w:type="gramStart"/>
            <w:r w:rsidRPr="006D5AE2">
              <w:rPr>
                <w:color w:val="000000"/>
              </w:rPr>
              <w:t>выдвижных ящика для расходных материалов</w:t>
            </w:r>
            <w:proofErr w:type="gramEnd"/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3</w:t>
            </w:r>
          </w:p>
        </w:tc>
      </w:tr>
      <w:tr w:rsidR="00AB5A1C" w:rsidRPr="00922768" w:rsidTr="00AB5A1C">
        <w:trPr>
          <w:trHeight w:val="293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b/>
                <w:bCs/>
                <w:i/>
                <w:iCs/>
                <w:color w:val="000000"/>
              </w:rPr>
              <w:t xml:space="preserve">Видеосистема 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 w:rsidRPr="006D5AE2">
              <w:rPr>
                <w:b/>
                <w:bCs/>
                <w:i/>
                <w:iCs/>
                <w:color w:val="000000"/>
              </w:rPr>
              <w:t> </w:t>
            </w:r>
          </w:p>
        </w:tc>
      </w:tr>
      <w:tr w:rsidR="00AB5A1C" w:rsidRPr="00922768" w:rsidTr="00AB5A1C">
        <w:trPr>
          <w:trHeight w:val="293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Двухламповая эндоскопическая система с двумя выходами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293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Автоматический баланс белого цвета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293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proofErr w:type="spellStart"/>
            <w:r w:rsidRPr="006D5AE2">
              <w:rPr>
                <w:color w:val="000000"/>
              </w:rPr>
              <w:t>Предустановки</w:t>
            </w:r>
            <w:proofErr w:type="spellEnd"/>
            <w:r w:rsidRPr="006D5AE2">
              <w:rPr>
                <w:color w:val="000000"/>
              </w:rPr>
              <w:t xml:space="preserve"> цветовой гаммы для диагностики Уха, Горла и Носа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293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43E77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Цифровая камера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178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r w:rsidRPr="006D5AE2">
              <w:rPr>
                <w:color w:val="000000"/>
              </w:rPr>
              <w:t xml:space="preserve">Система фиксации изображения с функцией </w:t>
            </w:r>
            <w:proofErr w:type="spellStart"/>
            <w:r w:rsidRPr="006D5AE2">
              <w:rPr>
                <w:color w:val="000000"/>
              </w:rPr>
              <w:t>автосохранения</w:t>
            </w:r>
            <w:proofErr w:type="spellEnd"/>
            <w:r w:rsidRPr="006D5AE2">
              <w:rPr>
                <w:color w:val="000000"/>
              </w:rPr>
              <w:t xml:space="preserve"> на компьютер или USB память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 w:rsidRPr="006D5AE2">
              <w:rPr>
                <w:color w:val="000000"/>
              </w:rPr>
              <w:t>+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LAN подключение к компьютеру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 xml:space="preserve">2 </w:t>
            </w:r>
            <w:proofErr w:type="spellStart"/>
            <w:r w:rsidRPr="006D5AE2">
              <w:rPr>
                <w:color w:val="000000"/>
              </w:rPr>
              <w:t>usb</w:t>
            </w:r>
            <w:proofErr w:type="spellEnd"/>
            <w:r w:rsidRPr="006D5AE2">
              <w:rPr>
                <w:color w:val="000000"/>
              </w:rPr>
              <w:t xml:space="preserve"> входа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15 вольт</w:t>
            </w:r>
            <w:r w:rsidRPr="006D5AE2">
              <w:rPr>
                <w:color w:val="000000"/>
                <w:lang w:val="en-US"/>
              </w:rPr>
              <w:t>/</w:t>
            </w:r>
            <w:r w:rsidRPr="006D5AE2">
              <w:rPr>
                <w:color w:val="000000"/>
              </w:rPr>
              <w:t xml:space="preserve">150 Ватт </w:t>
            </w:r>
            <w:proofErr w:type="spellStart"/>
            <w:r w:rsidRPr="006D5AE2">
              <w:rPr>
                <w:color w:val="000000"/>
              </w:rPr>
              <w:t>галогеновые</w:t>
            </w:r>
            <w:proofErr w:type="spellEnd"/>
            <w:r w:rsidRPr="006D5AE2">
              <w:rPr>
                <w:color w:val="000000"/>
              </w:rPr>
              <w:t xml:space="preserve"> лампы</w:t>
            </w:r>
          </w:p>
        </w:tc>
        <w:tc>
          <w:tcPr>
            <w:tcW w:w="810" w:type="pct"/>
            <w:vAlign w:val="center"/>
          </w:tcPr>
          <w:p w:rsidR="00AB5A1C" w:rsidRPr="00F6377F" w:rsidRDefault="00AB5A1C" w:rsidP="00AB5A1C">
            <w:pPr>
              <w:rPr>
                <w:lang w:val="en-US"/>
              </w:rPr>
            </w:pPr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 xml:space="preserve">2 </w:t>
            </w:r>
            <w:proofErr w:type="spellStart"/>
            <w:proofErr w:type="gramStart"/>
            <w:r w:rsidRPr="006D5AE2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r w:rsidRPr="006D5AE2">
              <w:rPr>
                <w:color w:val="000000"/>
              </w:rPr>
              <w:t>LCD Монитор</w:t>
            </w:r>
          </w:p>
        </w:tc>
        <w:tc>
          <w:tcPr>
            <w:tcW w:w="810" w:type="pct"/>
            <w:vAlign w:val="center"/>
          </w:tcPr>
          <w:p w:rsidR="00AB5A1C" w:rsidRPr="008501A5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17</w:t>
            </w:r>
            <w:r w:rsidRPr="006D5AE2">
              <w:rPr>
                <w:color w:val="000000"/>
                <w:lang w:val="en-US"/>
              </w:rPr>
              <w:t>”/19”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proofErr w:type="spellStart"/>
            <w:r w:rsidRPr="006D5AE2">
              <w:rPr>
                <w:color w:val="000000"/>
              </w:rPr>
              <w:t>световод</w:t>
            </w:r>
            <w:proofErr w:type="spellEnd"/>
            <w:r w:rsidRPr="006D5AE2">
              <w:rPr>
                <w:color w:val="000000"/>
              </w:rPr>
              <w:t xml:space="preserve">  стекловолоконный</w:t>
            </w:r>
          </w:p>
        </w:tc>
        <w:tc>
          <w:tcPr>
            <w:tcW w:w="810" w:type="pct"/>
            <w:vAlign w:val="bottom"/>
          </w:tcPr>
          <w:p w:rsidR="00AB5A1C" w:rsidRPr="008501A5" w:rsidRDefault="00AB5A1C" w:rsidP="00AB5A1C">
            <w:r w:rsidRPr="006D5AE2">
              <w:rPr>
                <w:b/>
                <w:bCs/>
                <w:color w:val="141414"/>
              </w:rPr>
              <w:t>11.5 F, 2M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345B63" w:rsidRDefault="00AB5A1C" w:rsidP="00AB5A1C">
            <w:pPr>
              <w:rPr>
                <w:b/>
                <w:bCs/>
              </w:rPr>
            </w:pPr>
            <w:r w:rsidRPr="00345B63">
              <w:rPr>
                <w:color w:val="000000"/>
              </w:rPr>
              <w:t xml:space="preserve">Отоскоп  </w:t>
            </w:r>
          </w:p>
        </w:tc>
        <w:tc>
          <w:tcPr>
            <w:tcW w:w="810" w:type="pct"/>
            <w:vAlign w:val="center"/>
          </w:tcPr>
          <w:p w:rsidR="00AB5A1C" w:rsidRPr="00345B63" w:rsidRDefault="00AB5A1C" w:rsidP="00AB5A1C">
            <w:r>
              <w:rPr>
                <w:color w:val="000000"/>
              </w:rPr>
              <w:t xml:space="preserve">Не менее </w:t>
            </w:r>
            <w:r w:rsidRPr="00345B63">
              <w:rPr>
                <w:color w:val="000000"/>
              </w:rPr>
              <w:t>(</w:t>
            </w:r>
            <w:r>
              <w:rPr>
                <w:color w:val="000000"/>
              </w:rPr>
              <w:t>0°/2.7°/6</w:t>
            </w:r>
            <w:r w:rsidRPr="00345B63">
              <w:rPr>
                <w:color w:val="000000"/>
              </w:rPr>
              <w:t>0mm)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8501A5" w:rsidRDefault="00AB5A1C" w:rsidP="00AB5A1C">
            <w:pPr>
              <w:rPr>
                <w:b/>
                <w:bCs/>
              </w:rPr>
            </w:pPr>
            <w:proofErr w:type="spellStart"/>
            <w:r w:rsidRPr="006D5AE2">
              <w:rPr>
                <w:color w:val="000000"/>
              </w:rPr>
              <w:t>Синускоп</w:t>
            </w:r>
            <w:proofErr w:type="spellEnd"/>
          </w:p>
        </w:tc>
        <w:tc>
          <w:tcPr>
            <w:tcW w:w="810" w:type="pct"/>
            <w:vAlign w:val="center"/>
          </w:tcPr>
          <w:p w:rsidR="00AB5A1C" w:rsidRPr="00395DCB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(</w:t>
            </w:r>
            <w:r>
              <w:rPr>
                <w:color w:val="000000"/>
              </w:rPr>
              <w:t>7</w:t>
            </w:r>
            <w:r w:rsidRPr="006D5AE2">
              <w:rPr>
                <w:color w:val="000000"/>
              </w:rPr>
              <w:t>0°/4.0°/175mm)</w:t>
            </w:r>
          </w:p>
        </w:tc>
      </w:tr>
      <w:tr w:rsidR="00AB5A1C" w:rsidRPr="00922768" w:rsidTr="00AB5A1C">
        <w:trPr>
          <w:trHeight w:val="141"/>
        </w:trPr>
        <w:tc>
          <w:tcPr>
            <w:tcW w:w="192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922768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922768" w:rsidRDefault="00AB5A1C" w:rsidP="00AB5A1C"/>
        </w:tc>
        <w:tc>
          <w:tcPr>
            <w:tcW w:w="1471" w:type="pct"/>
            <w:vMerge/>
          </w:tcPr>
          <w:p w:rsidR="00AB5A1C" w:rsidRPr="00922768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4E14D5" w:rsidRDefault="00AB5A1C" w:rsidP="00AB5A1C">
            <w:r w:rsidRPr="006D5AE2">
              <w:rPr>
                <w:color w:val="000000"/>
              </w:rPr>
              <w:t xml:space="preserve">Ларингоскоп </w:t>
            </w:r>
          </w:p>
        </w:tc>
        <w:tc>
          <w:tcPr>
            <w:tcW w:w="810" w:type="pct"/>
            <w:vAlign w:val="center"/>
          </w:tcPr>
          <w:p w:rsidR="00AB5A1C" w:rsidRPr="00395DCB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lastRenderedPageBreak/>
              <w:t>(70°/5.0°/175mm)</w:t>
            </w:r>
          </w:p>
        </w:tc>
      </w:tr>
      <w:tr w:rsidR="00AB5A1C" w:rsidRPr="00922768" w:rsidTr="00AB5A1C">
        <w:trPr>
          <w:trHeight w:val="109"/>
        </w:trPr>
        <w:tc>
          <w:tcPr>
            <w:tcW w:w="192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287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80" w:type="pct"/>
            <w:vMerge w:val="restart"/>
            <w:tcBorders>
              <w:top w:val="single" w:sz="4" w:space="0" w:color="auto"/>
            </w:tcBorders>
          </w:tcPr>
          <w:p w:rsidR="00AB5A1C" w:rsidRPr="003D3538" w:rsidRDefault="00AB5A1C" w:rsidP="00AB5A1C">
            <w:r>
              <w:t>5</w:t>
            </w:r>
          </w:p>
        </w:tc>
        <w:tc>
          <w:tcPr>
            <w:tcW w:w="1471" w:type="pct"/>
            <w:vMerge w:val="restart"/>
            <w:tcBorders>
              <w:top w:val="single" w:sz="4" w:space="0" w:color="auto"/>
            </w:tcBorders>
          </w:tcPr>
          <w:p w:rsidR="00AB5A1C" w:rsidRPr="001312EE" w:rsidRDefault="00AB5A1C" w:rsidP="00AB5A1C">
            <w:pPr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b/>
                <w:bCs/>
                <w:i/>
                <w:iCs/>
                <w:color w:val="000000"/>
              </w:rPr>
              <w:t>П</w:t>
            </w:r>
            <w:r w:rsidRPr="006D5AE2">
              <w:rPr>
                <w:b/>
                <w:bCs/>
                <w:i/>
                <w:iCs/>
                <w:color w:val="000000"/>
              </w:rPr>
              <w:t>ромыватель</w:t>
            </w:r>
            <w:proofErr w:type="spellEnd"/>
          </w:p>
        </w:tc>
        <w:tc>
          <w:tcPr>
            <w:tcW w:w="1060" w:type="pct"/>
            <w:tcBorders>
              <w:top w:val="single" w:sz="4" w:space="0" w:color="auto"/>
            </w:tcBorders>
            <w:vAlign w:val="bottom"/>
          </w:tcPr>
          <w:p w:rsidR="00AB5A1C" w:rsidRPr="00E93FF6" w:rsidRDefault="00AB5A1C" w:rsidP="00AB5A1C">
            <w:r w:rsidRPr="006D5AE2">
              <w:rPr>
                <w:color w:val="000000"/>
              </w:rPr>
              <w:t>Компрессор (давление)</w:t>
            </w:r>
          </w:p>
        </w:tc>
        <w:tc>
          <w:tcPr>
            <w:tcW w:w="810" w:type="pct"/>
            <w:vAlign w:val="center"/>
          </w:tcPr>
          <w:p w:rsidR="00AB5A1C" w:rsidRPr="00E93FF6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2.5кг/cм2</w:t>
            </w:r>
          </w:p>
        </w:tc>
      </w:tr>
      <w:tr w:rsidR="00AB5A1C" w:rsidRPr="00922768" w:rsidTr="00AB5A1C">
        <w:trPr>
          <w:trHeight w:val="109"/>
        </w:trPr>
        <w:tc>
          <w:tcPr>
            <w:tcW w:w="192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287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80" w:type="pct"/>
            <w:vMerge/>
          </w:tcPr>
          <w:p w:rsidR="00AB5A1C" w:rsidRPr="001312EE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1312EE" w:rsidRDefault="00AB5A1C" w:rsidP="00AB5A1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E93FF6" w:rsidRDefault="00AB5A1C" w:rsidP="00AB5A1C">
            <w:r w:rsidRPr="006D5AE2">
              <w:rPr>
                <w:color w:val="000000"/>
              </w:rPr>
              <w:t>Размер частиц распылителя</w:t>
            </w:r>
          </w:p>
        </w:tc>
        <w:tc>
          <w:tcPr>
            <w:tcW w:w="810" w:type="pct"/>
            <w:vAlign w:val="center"/>
          </w:tcPr>
          <w:p w:rsidR="00AB5A1C" w:rsidRPr="00E93FF6" w:rsidRDefault="00AB5A1C" w:rsidP="00AB5A1C">
            <w:r>
              <w:rPr>
                <w:color w:val="000000"/>
              </w:rPr>
              <w:t xml:space="preserve">Не более </w:t>
            </w:r>
            <w:r w:rsidRPr="006D5AE2">
              <w:rPr>
                <w:color w:val="000000"/>
              </w:rPr>
              <w:t xml:space="preserve">15.5 </w:t>
            </w:r>
            <w:r w:rsidRPr="006D5AE2">
              <w:rPr>
                <w:rStyle w:val="af4"/>
                <w:color w:val="444444"/>
                <w:shd w:val="clear" w:color="auto" w:fill="FFFFFF"/>
              </w:rPr>
              <w:t>мкм</w:t>
            </w:r>
          </w:p>
        </w:tc>
      </w:tr>
      <w:tr w:rsidR="00AB5A1C" w:rsidRPr="00922768" w:rsidTr="00AB5A1C">
        <w:trPr>
          <w:trHeight w:val="109"/>
        </w:trPr>
        <w:tc>
          <w:tcPr>
            <w:tcW w:w="192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287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80" w:type="pct"/>
            <w:vMerge/>
          </w:tcPr>
          <w:p w:rsidR="00AB5A1C" w:rsidRPr="001312EE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1312EE" w:rsidRDefault="00AB5A1C" w:rsidP="00AB5A1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E93FF6" w:rsidRDefault="00AB5A1C" w:rsidP="00AB5A1C">
            <w:r w:rsidRPr="006D5AE2">
              <w:rPr>
                <w:color w:val="000000"/>
              </w:rPr>
              <w:t>Время процедуры</w:t>
            </w:r>
          </w:p>
        </w:tc>
        <w:tc>
          <w:tcPr>
            <w:tcW w:w="810" w:type="pct"/>
            <w:vAlign w:val="center"/>
          </w:tcPr>
          <w:p w:rsidR="00AB5A1C" w:rsidRPr="00E93FF6" w:rsidRDefault="00AB5A1C" w:rsidP="00AB5A1C">
            <w:r>
              <w:rPr>
                <w:color w:val="000000"/>
              </w:rPr>
              <w:t xml:space="preserve">Не более </w:t>
            </w:r>
            <w:r w:rsidRPr="006D5AE2">
              <w:rPr>
                <w:color w:val="000000"/>
              </w:rPr>
              <w:t>1-30 мин</w:t>
            </w:r>
          </w:p>
        </w:tc>
      </w:tr>
      <w:tr w:rsidR="00AB5A1C" w:rsidRPr="00922768" w:rsidTr="00AB5A1C">
        <w:trPr>
          <w:trHeight w:val="109"/>
        </w:trPr>
        <w:tc>
          <w:tcPr>
            <w:tcW w:w="192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287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80" w:type="pct"/>
            <w:vMerge/>
          </w:tcPr>
          <w:p w:rsidR="00AB5A1C" w:rsidRPr="001312EE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1312EE" w:rsidRDefault="00AB5A1C" w:rsidP="00AB5A1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E93FF6" w:rsidRDefault="00AB5A1C" w:rsidP="00AB5A1C">
            <w:r w:rsidRPr="006D5AE2">
              <w:rPr>
                <w:color w:val="000000"/>
              </w:rPr>
              <w:t>Температура нагрева</w:t>
            </w:r>
          </w:p>
        </w:tc>
        <w:tc>
          <w:tcPr>
            <w:tcW w:w="810" w:type="pct"/>
            <w:vAlign w:val="center"/>
          </w:tcPr>
          <w:p w:rsidR="00AB5A1C" w:rsidRPr="00E93FF6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 и не более </w:t>
            </w:r>
            <w:r w:rsidRPr="006D5AE2">
              <w:rPr>
                <w:color w:val="000000"/>
              </w:rPr>
              <w:t>50°C</w:t>
            </w:r>
          </w:p>
        </w:tc>
      </w:tr>
      <w:tr w:rsidR="00AB5A1C" w:rsidRPr="00922768" w:rsidTr="00AB5A1C">
        <w:trPr>
          <w:trHeight w:val="109"/>
        </w:trPr>
        <w:tc>
          <w:tcPr>
            <w:tcW w:w="192" w:type="pct"/>
            <w:vMerge/>
          </w:tcPr>
          <w:p w:rsidR="00AB5A1C" w:rsidRPr="00694BF4" w:rsidRDefault="00AB5A1C" w:rsidP="00AB5A1C">
            <w:pPr>
              <w:rPr>
                <w:b/>
              </w:rPr>
            </w:pPr>
          </w:p>
        </w:tc>
        <w:tc>
          <w:tcPr>
            <w:tcW w:w="1287" w:type="pct"/>
            <w:vMerge/>
          </w:tcPr>
          <w:p w:rsidR="00AB5A1C" w:rsidRPr="00694BF4" w:rsidRDefault="00AB5A1C" w:rsidP="00AB5A1C">
            <w:pPr>
              <w:rPr>
                <w:b/>
              </w:rPr>
            </w:pPr>
          </w:p>
        </w:tc>
        <w:tc>
          <w:tcPr>
            <w:tcW w:w="180" w:type="pct"/>
            <w:vMerge/>
          </w:tcPr>
          <w:p w:rsidR="00AB5A1C" w:rsidRPr="00694BF4" w:rsidRDefault="00AB5A1C" w:rsidP="00AB5A1C"/>
        </w:tc>
        <w:tc>
          <w:tcPr>
            <w:tcW w:w="1471" w:type="pct"/>
            <w:vMerge/>
          </w:tcPr>
          <w:p w:rsidR="00AB5A1C" w:rsidRPr="00694BF4" w:rsidRDefault="00AB5A1C" w:rsidP="00AB5A1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E93FF6" w:rsidRDefault="00AB5A1C" w:rsidP="00AB5A1C">
            <w:r w:rsidRPr="006D5AE2">
              <w:rPr>
                <w:color w:val="000000"/>
              </w:rPr>
              <w:t>Скорость потока (распылитель)</w:t>
            </w:r>
          </w:p>
        </w:tc>
        <w:tc>
          <w:tcPr>
            <w:tcW w:w="810" w:type="pct"/>
            <w:vAlign w:val="center"/>
          </w:tcPr>
          <w:p w:rsidR="00AB5A1C" w:rsidRPr="00E93FF6" w:rsidRDefault="00AB5A1C" w:rsidP="00AB5A1C"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8мл / 1мин</w:t>
            </w:r>
          </w:p>
        </w:tc>
      </w:tr>
      <w:tr w:rsidR="00AB5A1C" w:rsidRPr="00922768" w:rsidTr="00AB5A1C">
        <w:trPr>
          <w:trHeight w:val="109"/>
        </w:trPr>
        <w:tc>
          <w:tcPr>
            <w:tcW w:w="192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287" w:type="pct"/>
            <w:vMerge/>
          </w:tcPr>
          <w:p w:rsidR="00AB5A1C" w:rsidRPr="001312EE" w:rsidRDefault="00AB5A1C" w:rsidP="00AB5A1C">
            <w:pPr>
              <w:rPr>
                <w:b/>
                <w:lang w:val="en-US"/>
              </w:rPr>
            </w:pPr>
          </w:p>
        </w:tc>
        <w:tc>
          <w:tcPr>
            <w:tcW w:w="180" w:type="pct"/>
            <w:vMerge/>
          </w:tcPr>
          <w:p w:rsidR="00AB5A1C" w:rsidRPr="001312EE" w:rsidRDefault="00AB5A1C" w:rsidP="00AB5A1C">
            <w:pPr>
              <w:rPr>
                <w:lang w:val="en-US"/>
              </w:rPr>
            </w:pPr>
          </w:p>
        </w:tc>
        <w:tc>
          <w:tcPr>
            <w:tcW w:w="1471" w:type="pct"/>
            <w:vMerge/>
          </w:tcPr>
          <w:p w:rsidR="00AB5A1C" w:rsidRPr="001312EE" w:rsidRDefault="00AB5A1C" w:rsidP="00AB5A1C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1060" w:type="pct"/>
            <w:vAlign w:val="bottom"/>
          </w:tcPr>
          <w:p w:rsidR="00AB5A1C" w:rsidRPr="00E93FF6" w:rsidRDefault="00AB5A1C" w:rsidP="00AB5A1C">
            <w:r w:rsidRPr="006D5AE2">
              <w:rPr>
                <w:color w:val="000000"/>
              </w:rPr>
              <w:t>Скорость потока (</w:t>
            </w:r>
            <w:proofErr w:type="spellStart"/>
            <w:r w:rsidRPr="006D5AE2">
              <w:rPr>
                <w:color w:val="000000"/>
              </w:rPr>
              <w:t>промыватель</w:t>
            </w:r>
            <w:proofErr w:type="spellEnd"/>
            <w:r w:rsidRPr="006D5AE2">
              <w:rPr>
                <w:color w:val="000000"/>
              </w:rPr>
              <w:t>)</w:t>
            </w:r>
          </w:p>
        </w:tc>
        <w:tc>
          <w:tcPr>
            <w:tcW w:w="810" w:type="pct"/>
            <w:vAlign w:val="center"/>
          </w:tcPr>
          <w:p w:rsidR="00AB5A1C" w:rsidRPr="00E93FF6" w:rsidRDefault="00AB5A1C" w:rsidP="00AB5A1C">
            <w:r w:rsidRPr="006D5AE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Не менее </w:t>
            </w:r>
            <w:r w:rsidRPr="006D5AE2">
              <w:rPr>
                <w:color w:val="000000"/>
              </w:rPr>
              <w:t>300мл / 1мин</w:t>
            </w:r>
          </w:p>
        </w:tc>
      </w:tr>
      <w:tr w:rsidR="00AB5A1C" w:rsidRPr="00922768" w:rsidTr="00AB5A1C">
        <w:trPr>
          <w:trHeight w:val="470"/>
        </w:trPr>
        <w:tc>
          <w:tcPr>
            <w:tcW w:w="192" w:type="pct"/>
            <w:hideMark/>
          </w:tcPr>
          <w:p w:rsidR="00AB5A1C" w:rsidRPr="00922768" w:rsidRDefault="00AB5A1C" w:rsidP="00AB5A1C">
            <w:pPr>
              <w:tabs>
                <w:tab w:val="left" w:pos="450"/>
              </w:tabs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87" w:type="pct"/>
            <w:hideMark/>
          </w:tcPr>
          <w:p w:rsidR="00AB5A1C" w:rsidRPr="00922768" w:rsidRDefault="00AB5A1C" w:rsidP="00AB5A1C">
            <w:pPr>
              <w:rPr>
                <w:b/>
              </w:rPr>
            </w:pPr>
            <w:r w:rsidRPr="00922768">
              <w:rPr>
                <w:b/>
                <w:bCs/>
              </w:rPr>
              <w:t>Требования к условиям эксплуатации, не менее</w:t>
            </w:r>
          </w:p>
        </w:tc>
        <w:tc>
          <w:tcPr>
            <w:tcW w:w="2711" w:type="pct"/>
            <w:gridSpan w:val="3"/>
          </w:tcPr>
          <w:p w:rsidR="00AB5A1C" w:rsidRPr="000D5609" w:rsidRDefault="00AB5A1C" w:rsidP="00AB5A1C">
            <w:r w:rsidRPr="000D5609">
              <w:t>Напряжение питания</w:t>
            </w:r>
          </w:p>
          <w:p w:rsidR="00AB5A1C" w:rsidRPr="000D5609" w:rsidRDefault="00AB5A1C" w:rsidP="00AB5A1C">
            <w:r w:rsidRPr="000D5609">
              <w:t xml:space="preserve"> </w:t>
            </w:r>
          </w:p>
        </w:tc>
        <w:tc>
          <w:tcPr>
            <w:tcW w:w="810" w:type="pct"/>
          </w:tcPr>
          <w:p w:rsidR="00AB5A1C" w:rsidRPr="000D5609" w:rsidRDefault="00AB5A1C" w:rsidP="00AB5A1C">
            <w:pPr>
              <w:spacing w:after="200" w:line="276" w:lineRule="auto"/>
            </w:pPr>
            <w:r>
              <w:t xml:space="preserve">Не менее, В, 1 </w:t>
            </w:r>
            <w:proofErr w:type="spellStart"/>
            <w:r>
              <w:t>х</w:t>
            </w:r>
            <w:proofErr w:type="spellEnd"/>
            <w:r>
              <w:t xml:space="preserve"> 220В/230В ± 10%, Частота, не менее </w:t>
            </w:r>
            <w:proofErr w:type="gramStart"/>
            <w:r>
              <w:t>Гц</w:t>
            </w:r>
            <w:proofErr w:type="gramEnd"/>
            <w:r>
              <w:t>, 50</w:t>
            </w:r>
          </w:p>
        </w:tc>
      </w:tr>
      <w:tr w:rsidR="00AB5A1C" w:rsidRPr="00922768" w:rsidTr="00AB5A1C">
        <w:trPr>
          <w:trHeight w:val="470"/>
        </w:trPr>
        <w:tc>
          <w:tcPr>
            <w:tcW w:w="192" w:type="pct"/>
            <w:hideMark/>
          </w:tcPr>
          <w:p w:rsidR="00AB5A1C" w:rsidRPr="00922768" w:rsidRDefault="00AB5A1C" w:rsidP="00AB5A1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87" w:type="pct"/>
            <w:hideMark/>
          </w:tcPr>
          <w:p w:rsidR="00AB5A1C" w:rsidRPr="00922768" w:rsidRDefault="00AB5A1C" w:rsidP="00AB5A1C">
            <w:pPr>
              <w:rPr>
                <w:b/>
              </w:rPr>
            </w:pPr>
            <w:r w:rsidRPr="00922768">
              <w:rPr>
                <w:b/>
              </w:rPr>
              <w:t xml:space="preserve">Условия осуществления поставки МИ </w:t>
            </w:r>
          </w:p>
          <w:p w:rsidR="00AB5A1C" w:rsidRPr="00922768" w:rsidRDefault="00AB5A1C" w:rsidP="00AB5A1C">
            <w:pPr>
              <w:rPr>
                <w:i/>
              </w:rPr>
            </w:pPr>
            <w:r w:rsidRPr="00922768">
              <w:rPr>
                <w:i/>
              </w:rPr>
              <w:t>(в соответствии с ИНКОТЕРМС 2010)</w:t>
            </w:r>
          </w:p>
        </w:tc>
        <w:tc>
          <w:tcPr>
            <w:tcW w:w="3521" w:type="pct"/>
            <w:gridSpan w:val="4"/>
            <w:vAlign w:val="center"/>
            <w:hideMark/>
          </w:tcPr>
          <w:p w:rsidR="00AB5A1C" w:rsidRDefault="00AB5A1C" w:rsidP="00AB5A1C">
            <w:pPr>
              <w:shd w:val="clear" w:color="auto" w:fill="FFFFFF"/>
              <w:spacing w:after="220" w:line="330" w:lineRule="atLeast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AB5A1C" w:rsidRPr="00C67AE3" w:rsidRDefault="00AB5A1C" w:rsidP="00AB5A1C">
            <w:pPr>
              <w:jc w:val="center"/>
              <w:rPr>
                <w:sz w:val="20"/>
                <w:szCs w:val="20"/>
              </w:rPr>
            </w:pPr>
          </w:p>
        </w:tc>
      </w:tr>
      <w:tr w:rsidR="00AB5A1C" w:rsidRPr="00922768" w:rsidTr="00AB5A1C">
        <w:trPr>
          <w:trHeight w:val="470"/>
        </w:trPr>
        <w:tc>
          <w:tcPr>
            <w:tcW w:w="192" w:type="pct"/>
            <w:hideMark/>
          </w:tcPr>
          <w:p w:rsidR="00AB5A1C" w:rsidRPr="00922768" w:rsidRDefault="00AB5A1C" w:rsidP="00AB5A1C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87" w:type="pct"/>
            <w:hideMark/>
          </w:tcPr>
          <w:p w:rsidR="00AB5A1C" w:rsidRPr="00922768" w:rsidRDefault="00AB5A1C" w:rsidP="00AB5A1C">
            <w:pPr>
              <w:rPr>
                <w:b/>
              </w:rPr>
            </w:pPr>
            <w:r w:rsidRPr="00922768">
              <w:rPr>
                <w:b/>
              </w:rPr>
              <w:t xml:space="preserve">Срок поставки МИ и место дислокации </w:t>
            </w:r>
          </w:p>
        </w:tc>
        <w:tc>
          <w:tcPr>
            <w:tcW w:w="3521" w:type="pct"/>
            <w:gridSpan w:val="4"/>
            <w:vAlign w:val="center"/>
            <w:hideMark/>
          </w:tcPr>
          <w:p w:rsidR="00AB5A1C" w:rsidRPr="00BF7018" w:rsidRDefault="00AB5A1C" w:rsidP="00AB5A1C">
            <w:pPr>
              <w:jc w:val="center"/>
            </w:pPr>
            <w:r>
              <w:rPr>
                <w:sz w:val="22"/>
                <w:szCs w:val="22"/>
              </w:rPr>
              <w:t>6</w:t>
            </w:r>
            <w:r w:rsidRPr="00C67AE3">
              <w:rPr>
                <w:sz w:val="22"/>
                <w:szCs w:val="22"/>
              </w:rPr>
              <w:t xml:space="preserve">0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AB5A1C" w:rsidRDefault="00AB5A1C" w:rsidP="00AB5A1C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AB5A1C" w:rsidRPr="00C67AE3" w:rsidRDefault="00AB5A1C" w:rsidP="00AB5A1C">
            <w:pPr>
              <w:jc w:val="center"/>
              <w:rPr>
                <w:sz w:val="20"/>
                <w:szCs w:val="20"/>
              </w:rPr>
            </w:pPr>
          </w:p>
          <w:p w:rsidR="00AB5A1C" w:rsidRPr="00C67AE3" w:rsidRDefault="00AB5A1C" w:rsidP="00AB5A1C">
            <w:pPr>
              <w:jc w:val="center"/>
              <w:rPr>
                <w:sz w:val="20"/>
                <w:szCs w:val="20"/>
              </w:rPr>
            </w:pPr>
          </w:p>
        </w:tc>
      </w:tr>
      <w:tr w:rsidR="00AB5A1C" w:rsidRPr="00922768" w:rsidTr="00AB5A1C">
        <w:trPr>
          <w:trHeight w:val="136"/>
        </w:trPr>
        <w:tc>
          <w:tcPr>
            <w:tcW w:w="192" w:type="pct"/>
            <w:hideMark/>
          </w:tcPr>
          <w:p w:rsidR="00AB5A1C" w:rsidRPr="00922768" w:rsidRDefault="00AB5A1C" w:rsidP="00AB5A1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87" w:type="pct"/>
            <w:hideMark/>
          </w:tcPr>
          <w:p w:rsidR="00AB5A1C" w:rsidRPr="00922768" w:rsidRDefault="00AB5A1C" w:rsidP="00AB5A1C">
            <w:r w:rsidRPr="00922768">
              <w:rPr>
                <w:b/>
              </w:rPr>
              <w:t>Условия гарантийного и дополнительного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3521" w:type="pct"/>
            <w:gridSpan w:val="4"/>
            <w:hideMark/>
          </w:tcPr>
          <w:p w:rsidR="00AB5A1C" w:rsidRPr="000D5609" w:rsidRDefault="00AB5A1C" w:rsidP="00AB5A1C">
            <w:r w:rsidRPr="000D5609">
              <w:t>Гарантийное сервисное обслуживание МИ не менее 37 месяцев.</w:t>
            </w:r>
          </w:p>
          <w:p w:rsidR="00AB5A1C" w:rsidRPr="000D5609" w:rsidRDefault="00AB5A1C" w:rsidP="00AB5A1C">
            <w:r w:rsidRPr="000D5609">
              <w:t>Плановое техническое обслуживание должно проводиться не реже чем 1 раз в квартал.</w:t>
            </w:r>
          </w:p>
          <w:p w:rsidR="00AB5A1C" w:rsidRPr="000D5609" w:rsidRDefault="00AB5A1C" w:rsidP="00AB5A1C">
            <w:r w:rsidRPr="000D5609"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AB5A1C" w:rsidRPr="000D5609" w:rsidRDefault="00AB5A1C" w:rsidP="00AB5A1C">
            <w:r w:rsidRPr="000D5609">
              <w:t>- замену отработавших ресурс составных частей;</w:t>
            </w:r>
          </w:p>
          <w:p w:rsidR="00AB5A1C" w:rsidRPr="000D5609" w:rsidRDefault="00AB5A1C" w:rsidP="00AB5A1C">
            <w:r w:rsidRPr="000D5609">
              <w:t>- замене или восстановлении отдельных частей МИ;</w:t>
            </w:r>
          </w:p>
          <w:p w:rsidR="00AB5A1C" w:rsidRPr="000D5609" w:rsidRDefault="00AB5A1C" w:rsidP="00AB5A1C">
            <w:r w:rsidRPr="000D5609">
              <w:t>- настройку и регулировку изделия; специфические для данного изделия работы и т.п.;</w:t>
            </w:r>
          </w:p>
          <w:p w:rsidR="00AB5A1C" w:rsidRPr="000D5609" w:rsidRDefault="00AB5A1C" w:rsidP="00AB5A1C">
            <w:r w:rsidRPr="000D5609">
              <w:t>- чистку, смазку и при необходимости переборку основных механизмов и узлов;</w:t>
            </w:r>
          </w:p>
          <w:p w:rsidR="00AB5A1C" w:rsidRPr="000D5609" w:rsidRDefault="00AB5A1C" w:rsidP="00AB5A1C">
            <w:r w:rsidRPr="000D5609"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AB5A1C" w:rsidRPr="000D5609" w:rsidRDefault="00AB5A1C" w:rsidP="00AB5A1C">
            <w:r w:rsidRPr="000D5609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160C0D" w:rsidRDefault="00160C0D" w:rsidP="00160C0D">
      <w:pPr>
        <w:jc w:val="center"/>
      </w:pPr>
    </w:p>
    <w:p w:rsidR="00AB5A1C" w:rsidRDefault="00AB5A1C" w:rsidP="00160C0D">
      <w:pPr>
        <w:jc w:val="center"/>
      </w:pPr>
    </w:p>
    <w:p w:rsidR="00AB5A1C" w:rsidRPr="00BF7018" w:rsidRDefault="00AB5A1C" w:rsidP="00160C0D">
      <w:pPr>
        <w:jc w:val="center"/>
      </w:pPr>
    </w:p>
    <w:p w:rsidR="00BF7018" w:rsidRPr="00BF7018" w:rsidRDefault="00BF7018" w:rsidP="00BF7018">
      <w:pPr>
        <w:jc w:val="center"/>
        <w:rPr>
          <w:b/>
          <w:bCs/>
          <w:color w:val="000000"/>
        </w:rPr>
      </w:pPr>
      <w:r w:rsidRPr="00BF7018">
        <w:rPr>
          <w:b/>
          <w:bCs/>
          <w:color w:val="000000"/>
        </w:rPr>
        <w:t>Лот №3</w:t>
      </w:r>
    </w:p>
    <w:p w:rsidR="00BF7018" w:rsidRDefault="00BF7018" w:rsidP="00BF7018">
      <w:pPr>
        <w:rPr>
          <w:b/>
          <w:bCs/>
          <w:lang w:eastAsia="ko-KR"/>
        </w:rPr>
      </w:pPr>
    </w:p>
    <w:tbl>
      <w:tblPr>
        <w:tblW w:w="16090" w:type="dxa"/>
        <w:tblCellSpacing w:w="0" w:type="auto"/>
        <w:tblInd w:w="-29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09"/>
        <w:gridCol w:w="4149"/>
        <w:gridCol w:w="545"/>
        <w:gridCol w:w="3083"/>
        <w:gridCol w:w="341"/>
        <w:gridCol w:w="5883"/>
        <w:gridCol w:w="1058"/>
        <w:gridCol w:w="622"/>
      </w:tblGrid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bookmarkStart w:id="1" w:name="z750"/>
            <w:r w:rsidRPr="00486B26">
              <w:rPr>
                <w:rStyle w:val="s0"/>
                <w:b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>/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п</w:t>
            </w:r>
            <w:proofErr w:type="spellEnd"/>
          </w:p>
        </w:tc>
        <w:bookmarkEnd w:id="1"/>
        <w:tc>
          <w:tcPr>
            <w:tcW w:w="4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Критерии</w:t>
            </w: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Описание</w:t>
            </w:r>
          </w:p>
        </w:tc>
      </w:tr>
      <w:tr w:rsidR="00486B26" w:rsidRPr="00486B26" w:rsidTr="00486B26">
        <w:trPr>
          <w:gridAfter w:val="1"/>
          <w:wAfter w:w="622" w:type="dxa"/>
          <w:trHeight w:val="1294"/>
          <w:tblCellSpacing w:w="0" w:type="auto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</w:t>
            </w:r>
          </w:p>
        </w:tc>
        <w:tc>
          <w:tcPr>
            <w:tcW w:w="4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bookmarkStart w:id="2" w:name="z751"/>
            <w:r w:rsidRPr="00486B26">
              <w:rPr>
                <w:rStyle w:val="s0"/>
                <w:b/>
                <w:sz w:val="24"/>
                <w:szCs w:val="24"/>
              </w:rPr>
              <w:t>Наименование медицинской техники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(в соответствии с государственным реестром лекарственных средств и медицинских изделий с указанием модели, наименования производителя, страны)</w:t>
            </w:r>
          </w:p>
        </w:tc>
        <w:bookmarkEnd w:id="2"/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ind w:left="113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Низкотемпературный плазменный стерилизатор </w:t>
            </w:r>
          </w:p>
          <w:p w:rsidR="00486B26" w:rsidRPr="00486B26" w:rsidRDefault="00486B26" w:rsidP="00E036DC">
            <w:pPr>
              <w:ind w:left="113"/>
              <w:rPr>
                <w:rStyle w:val="s0"/>
                <w:b/>
                <w:sz w:val="24"/>
                <w:szCs w:val="24"/>
              </w:rPr>
            </w:pP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2</w:t>
            </w:r>
          </w:p>
        </w:tc>
        <w:tc>
          <w:tcPr>
            <w:tcW w:w="414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.№ </w:t>
            </w:r>
            <w:proofErr w:type="spellStart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>/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Наименование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комплектующего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к медицинской технике (в соответствии с государственным реестром лекарственных средств и медицинских изделий)</w:t>
            </w:r>
          </w:p>
        </w:tc>
        <w:tc>
          <w:tcPr>
            <w:tcW w:w="5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комплектующего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к медицинской технике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bookmarkStart w:id="3" w:name="z752"/>
            <w:r w:rsidRPr="00486B26">
              <w:rPr>
                <w:rStyle w:val="s0"/>
                <w:b/>
                <w:sz w:val="24"/>
                <w:szCs w:val="24"/>
              </w:rPr>
              <w:t>Требуемое количество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(с указанием единицы измерения)</w:t>
            </w:r>
          </w:p>
        </w:tc>
        <w:bookmarkEnd w:id="3"/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Основные комплектующие:</w:t>
            </w:r>
          </w:p>
        </w:tc>
      </w:tr>
      <w:tr w:rsidR="00486B26" w:rsidRPr="00486B26" w:rsidTr="00486B26">
        <w:trPr>
          <w:trHeight w:val="177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Низкотемпературный плазменный стерилизатор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jc w:val="both"/>
              <w:rPr>
                <w:rStyle w:val="s0"/>
                <w:rFonts w:eastAsia="Expo M"/>
                <w:b/>
                <w:sz w:val="24"/>
                <w:szCs w:val="24"/>
              </w:rPr>
            </w:pPr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Низкотемпературный плазменный стерилизатор использует пары перекиси водорода 50 % для деактивации микроорганизмов без выделения токсичных отходов.</w:t>
            </w:r>
          </w:p>
          <w:p w:rsidR="00486B26" w:rsidRPr="00486B26" w:rsidRDefault="00486B26" w:rsidP="00E036DC">
            <w:pPr>
              <w:jc w:val="both"/>
              <w:rPr>
                <w:rStyle w:val="s0"/>
                <w:rFonts w:eastAsia="Expo M"/>
                <w:b/>
                <w:sz w:val="24"/>
                <w:szCs w:val="24"/>
              </w:rPr>
            </w:pPr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 xml:space="preserve">Аппарат используется для стерилизации хирургических и медицинских инструментов с использованием плазмы и </w:t>
            </w:r>
            <w:proofErr w:type="spellStart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стерилянта</w:t>
            </w:r>
            <w:proofErr w:type="spellEnd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 xml:space="preserve"> при низкой температуре. Медицинские инструменты, чувствительные к нагреву и влажности более всего подходят для такой стерилизации, поскольку рабочая температура не высокая (менее 55° С). При работе стерилизатора параметры должны отображаться на сенсорной панели. По окончании процесса стерилизации должна производиться сохранение его параметров на </w:t>
            </w:r>
            <w:proofErr w:type="gramStart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встроенную</w:t>
            </w:r>
            <w:proofErr w:type="gramEnd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 xml:space="preserve"> микро </w:t>
            </w:r>
            <w:proofErr w:type="spellStart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флешку</w:t>
            </w:r>
            <w:proofErr w:type="spellEnd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 xml:space="preserve">, позволяющая проверить результаты процесса </w:t>
            </w:r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lastRenderedPageBreak/>
              <w:t>стерилизации.</w:t>
            </w:r>
          </w:p>
          <w:p w:rsidR="00486B26" w:rsidRPr="00486B26" w:rsidRDefault="00486B26" w:rsidP="00E036DC">
            <w:pPr>
              <w:jc w:val="both"/>
              <w:rPr>
                <w:rStyle w:val="s0"/>
                <w:rFonts w:eastAsia="Expo M"/>
                <w:b/>
                <w:sz w:val="24"/>
                <w:szCs w:val="24"/>
              </w:rPr>
            </w:pPr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Основной выключатель должен быть расположен в нижней части с левой стороны корпуса аппарата. (Выключатель всегда должен быть во включенном состоянии для поддерживания оптимальной рабочей температуры для немедленного использования аппарата).</w:t>
            </w:r>
          </w:p>
          <w:p w:rsidR="00486B26" w:rsidRPr="00486B26" w:rsidRDefault="00486B26" w:rsidP="00E036DC">
            <w:pPr>
              <w:jc w:val="both"/>
              <w:rPr>
                <w:rStyle w:val="s0"/>
                <w:rFonts w:eastAsia="Expo M"/>
                <w:b/>
                <w:sz w:val="24"/>
                <w:szCs w:val="24"/>
              </w:rPr>
            </w:pPr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 xml:space="preserve">Место установки </w:t>
            </w:r>
            <w:proofErr w:type="spellStart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стерилянта</w:t>
            </w:r>
            <w:proofErr w:type="spellEnd"/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 xml:space="preserve"> должно быть расположено на передней панели аппарата и иметь дверцу запирания.</w:t>
            </w:r>
          </w:p>
          <w:p w:rsidR="00486B26" w:rsidRPr="00486B26" w:rsidRDefault="00486B26" w:rsidP="00E036DC">
            <w:pPr>
              <w:jc w:val="both"/>
              <w:rPr>
                <w:rStyle w:val="s0"/>
                <w:rFonts w:eastAsia="Expo M"/>
                <w:b/>
                <w:sz w:val="24"/>
                <w:szCs w:val="24"/>
              </w:rPr>
            </w:pPr>
            <w:r w:rsidRPr="00486B26">
              <w:rPr>
                <w:rStyle w:val="s0"/>
                <w:rFonts w:eastAsia="Expo M"/>
                <w:b/>
                <w:sz w:val="24"/>
                <w:szCs w:val="24"/>
              </w:rPr>
              <w:t>Бутылка и устройство для подачи и хранения стерилизаторов в стерилизационной камере в процессе стерилизации.</w:t>
            </w: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Стандартный цикл стерилизации должен включать в себя не менее 10 стадии:</w:t>
            </w: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1 стадия: Вакуум;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2 стадия: Впрыскивание;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3 стадия: Диффузия;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4 стадия: Вакуум; 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5 стадия: Плазма;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6 стадия: Впрыскивание;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7 стадия: Диффузия;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8 стадия: Вакуум;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9 стадия: Плазма;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10 стадия: Стадия Вентиляция.</w:t>
            </w:r>
          </w:p>
          <w:p w:rsidR="00486B26" w:rsidRPr="00486B26" w:rsidRDefault="00486B26" w:rsidP="00E036DC">
            <w:pPr>
              <w:rPr>
                <w:rStyle w:val="s0"/>
                <w:rFonts w:eastAsia="Expo M"/>
                <w:b/>
                <w:sz w:val="24"/>
                <w:szCs w:val="24"/>
              </w:rPr>
            </w:pP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Особенности: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Короткое время цикла (не менее 21~ не более 58 мин/цикл)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3 Режима -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Неполый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/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Полый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/ Контейнерный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Не менее 20 циклов с одним флаконом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стерилянта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для всех режимов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Не менее 7" дюймов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полносенсорный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ЖК-монитор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. 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Функция самотестировани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я-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>Звуковая сигнализация и информационная систем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а-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Электронное управление записями (SD-карта / передача данных на ПК опционально) -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Микропроцессорное управление и программное обеспечение C++ (русифицированный интерфейс)- Наличие 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Автоматический цикл стерилизации -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Температура секции – не менее 53 ℃ ~ не более 55 ℃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Автоматическая система блокировки/разблокировки дверцы – Наличие. 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Безшумный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вакуумный насос –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Встроенный принтер – Наличие.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Время нагревания камеры после включения основного выключателя – не более 2 часов.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0"/>
                <w:numId w:val="13"/>
              </w:numPr>
              <w:tabs>
                <w:tab w:val="left" w:pos="514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Система опознавания RF-ID кода для определения флакона (перекиси водорода) – наличие.</w:t>
            </w:r>
          </w:p>
          <w:p w:rsidR="00486B26" w:rsidRPr="00486B26" w:rsidRDefault="00486B26" w:rsidP="00E036DC">
            <w:pPr>
              <w:pStyle w:val="ab"/>
              <w:widowControl w:val="0"/>
              <w:tabs>
                <w:tab w:val="left" w:pos="920"/>
              </w:tabs>
              <w:autoSpaceDE w:val="0"/>
              <w:autoSpaceDN w:val="0"/>
              <w:ind w:left="510"/>
              <w:contextualSpacing w:val="0"/>
              <w:jc w:val="both"/>
              <w:rPr>
                <w:rStyle w:val="s0"/>
                <w:b/>
                <w:sz w:val="24"/>
                <w:szCs w:val="24"/>
              </w:rPr>
            </w:pP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Технические характеристики: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1"/>
                <w:numId w:val="14"/>
              </w:numPr>
              <w:tabs>
                <w:tab w:val="left" w:pos="738"/>
              </w:tabs>
              <w:autoSpaceDE w:val="0"/>
              <w:autoSpaceDN w:val="0"/>
              <w:spacing w:before="132"/>
              <w:ind w:left="312"/>
              <w:contextualSpacing w:val="0"/>
              <w:jc w:val="left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Главный блок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Размеры (Ш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 xml:space="preserve"> В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Г): не более 650 мм X не более 685 мм X не более 935 мм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(С размером тележки (Ш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х</w:t>
            </w:r>
            <w:proofErr w:type="spellEnd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 xml:space="preserve"> В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х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Г): 670 мм Х 1485 мм Х 935 мм)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Объем: не менее 63 л 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Вес: не более 130 кг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1"/>
                <w:numId w:val="14"/>
              </w:numPr>
              <w:tabs>
                <w:tab w:val="left" w:pos="312"/>
                <w:tab w:val="left" w:pos="738"/>
              </w:tabs>
              <w:autoSpaceDE w:val="0"/>
              <w:autoSpaceDN w:val="0"/>
              <w:ind w:left="931" w:hanging="931"/>
              <w:contextualSpacing w:val="0"/>
              <w:jc w:val="left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Секция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Форма: Прямоугольная форма -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Материал: SUS 304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738"/>
                <w:tab w:val="left" w:pos="1279"/>
                <w:tab w:val="left" w:pos="1280"/>
              </w:tabs>
              <w:autoSpaceDE w:val="0"/>
              <w:autoSpaceDN w:val="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Размеры (Ш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 xml:space="preserve"> В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Г): не более 300 мм Х не более 300 мм Х не более 700 мм</w:t>
            </w: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3) Время цикла:</w:t>
            </w:r>
          </w:p>
          <w:p w:rsidR="00486B26" w:rsidRPr="00486B26" w:rsidRDefault="00486B26" w:rsidP="00E036DC">
            <w:pPr>
              <w:ind w:left="113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Режим «Не Полый»: не более 30 мин;</w:t>
            </w:r>
          </w:p>
          <w:p w:rsidR="00486B26" w:rsidRPr="00486B26" w:rsidRDefault="00486B26" w:rsidP="00E036DC">
            <w:pPr>
              <w:ind w:left="113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 xml:space="preserve">Режим «Полый»: не более 47 Мин;  </w:t>
            </w:r>
          </w:p>
          <w:p w:rsidR="00486B26" w:rsidRPr="00486B26" w:rsidRDefault="00486B26" w:rsidP="00E036DC">
            <w:pPr>
              <w:tabs>
                <w:tab w:val="left" w:pos="312"/>
              </w:tabs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Режим «Контейнер»: не более 58 Мин </w:t>
            </w:r>
          </w:p>
          <w:p w:rsidR="00486B26" w:rsidRPr="00486B26" w:rsidRDefault="00486B26" w:rsidP="00E036DC">
            <w:pPr>
              <w:tabs>
                <w:tab w:val="left" w:pos="312"/>
              </w:tabs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4) Стерилизатор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proofErr w:type="spellStart"/>
            <w:r w:rsidRPr="00486B26">
              <w:rPr>
                <w:rStyle w:val="s0"/>
                <w:sz w:val="24"/>
                <w:szCs w:val="24"/>
              </w:rPr>
              <w:t>Стерилянт</w:t>
            </w:r>
            <w:proofErr w:type="spellEnd"/>
            <w:r w:rsidRPr="00486B26">
              <w:rPr>
                <w:rStyle w:val="s0"/>
                <w:sz w:val="24"/>
                <w:szCs w:val="24"/>
              </w:rPr>
              <w:t>: не менее H2O2  (перекись водорода)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r w:rsidRPr="00486B26">
              <w:rPr>
                <w:rStyle w:val="s0"/>
                <w:sz w:val="24"/>
                <w:szCs w:val="24"/>
              </w:rPr>
              <w:t>Концентрация: не более 50% (дописать почему)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r w:rsidRPr="00486B26">
              <w:rPr>
                <w:rStyle w:val="s0"/>
                <w:sz w:val="24"/>
                <w:szCs w:val="24"/>
              </w:rPr>
              <w:t>Контейнер: Тип – должен быть флакон (130 мл)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r w:rsidRPr="00486B26">
              <w:rPr>
                <w:rStyle w:val="s0"/>
                <w:sz w:val="24"/>
                <w:szCs w:val="24"/>
              </w:rPr>
              <w:t>1 флакон: не более 20 циклов для всех режимов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r w:rsidRPr="00486B26">
              <w:rPr>
                <w:rStyle w:val="s0"/>
                <w:sz w:val="24"/>
                <w:szCs w:val="24"/>
              </w:rPr>
              <w:t xml:space="preserve">Срок хранения: 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r w:rsidRPr="00486B26">
              <w:rPr>
                <w:rStyle w:val="s0"/>
                <w:sz w:val="24"/>
                <w:szCs w:val="24"/>
              </w:rPr>
              <w:t>Не более 18 месяцев от даты производства (</w:t>
            </w:r>
            <w:proofErr w:type="gramStart"/>
            <w:r w:rsidRPr="00486B26">
              <w:rPr>
                <w:rStyle w:val="s0"/>
                <w:sz w:val="24"/>
                <w:szCs w:val="24"/>
              </w:rPr>
              <w:t>при</w:t>
            </w:r>
            <w:proofErr w:type="gramEnd"/>
            <w:r w:rsidRPr="00486B26">
              <w:rPr>
                <w:rStyle w:val="s0"/>
                <w:sz w:val="24"/>
                <w:szCs w:val="24"/>
              </w:rPr>
              <w:t xml:space="preserve"> условия хранения 2-8 °C)</w:t>
            </w:r>
          </w:p>
          <w:p w:rsidR="00486B26" w:rsidRPr="00486B26" w:rsidRDefault="00486B26" w:rsidP="00486B26">
            <w:pPr>
              <w:pStyle w:val="3"/>
              <w:widowControl w:val="0"/>
              <w:numPr>
                <w:ilvl w:val="2"/>
                <w:numId w:val="14"/>
              </w:numPr>
              <w:tabs>
                <w:tab w:val="left" w:pos="738"/>
              </w:tabs>
              <w:adjustRightInd/>
              <w:ind w:left="1282"/>
              <w:rPr>
                <w:rStyle w:val="s0"/>
                <w:sz w:val="24"/>
                <w:szCs w:val="24"/>
              </w:rPr>
            </w:pPr>
            <w:r w:rsidRPr="00486B26">
              <w:rPr>
                <w:rStyle w:val="s0"/>
                <w:sz w:val="24"/>
                <w:szCs w:val="24"/>
              </w:rPr>
              <w:t>Не менее 45 дней (с момента активации)</w:t>
            </w:r>
          </w:p>
          <w:p w:rsidR="00486B26" w:rsidRPr="00486B26" w:rsidRDefault="00486B26" w:rsidP="00E036DC">
            <w:pPr>
              <w:widowControl w:val="0"/>
              <w:tabs>
                <w:tab w:val="left" w:pos="1305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    - Мобильная тележка - наличие</w:t>
            </w:r>
          </w:p>
          <w:p w:rsidR="00486B26" w:rsidRPr="00486B26" w:rsidRDefault="00486B26" w:rsidP="00E036DC">
            <w:pPr>
              <w:tabs>
                <w:tab w:val="left" w:pos="1305"/>
              </w:tabs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    - Возможность визуальной проверки уровня масла в насосе – наличие</w:t>
            </w:r>
          </w:p>
          <w:p w:rsidR="00486B26" w:rsidRPr="00486B26" w:rsidRDefault="00486B26" w:rsidP="00E036DC">
            <w:pPr>
              <w:widowControl w:val="0"/>
              <w:tabs>
                <w:tab w:val="left" w:pos="1305"/>
              </w:tabs>
              <w:autoSpaceDE w:val="0"/>
              <w:autoSpaceDN w:val="0"/>
              <w:jc w:val="both"/>
              <w:rPr>
                <w:rStyle w:val="s0"/>
                <w:b/>
                <w:sz w:val="24"/>
                <w:szCs w:val="24"/>
              </w:rPr>
            </w:pPr>
          </w:p>
          <w:p w:rsidR="00486B26" w:rsidRPr="00486B26" w:rsidRDefault="00486B26" w:rsidP="00E036DC">
            <w:pPr>
              <w:tabs>
                <w:tab w:val="left" w:pos="1011"/>
              </w:tabs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5) Порты ввода/вывода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1163"/>
              </w:tabs>
              <w:autoSpaceDE w:val="0"/>
              <w:autoSpaceDN w:val="0"/>
              <w:ind w:right="28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Не более "7"-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дюймовый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сенсорный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ЖК-монитор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(разрешение не менее 800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480)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1163"/>
              </w:tabs>
              <w:autoSpaceDE w:val="0"/>
              <w:autoSpaceDN w:val="0"/>
              <w:ind w:right="28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Звуковая сигнализация и информационная система - Наличие</w:t>
            </w:r>
          </w:p>
          <w:p w:rsidR="00486B26" w:rsidRPr="00486B26" w:rsidRDefault="00486B26" w:rsidP="00486B26">
            <w:pPr>
              <w:pStyle w:val="ab"/>
              <w:widowControl w:val="0"/>
              <w:numPr>
                <w:ilvl w:val="2"/>
                <w:numId w:val="14"/>
              </w:numPr>
              <w:tabs>
                <w:tab w:val="left" w:pos="1163"/>
              </w:tabs>
              <w:autoSpaceDE w:val="0"/>
              <w:autoSpaceDN w:val="0"/>
              <w:ind w:right="28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Хранение на SD-карте (память 8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гб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>) истории циклов (не менее 5 000)- Наличие</w:t>
            </w:r>
          </w:p>
          <w:p w:rsidR="00486B26" w:rsidRPr="00486B26" w:rsidRDefault="00486B26" w:rsidP="00E036DC">
            <w:pPr>
              <w:ind w:left="879" w:right="283" w:hanging="425"/>
              <w:jc w:val="both"/>
              <w:rPr>
                <w:rStyle w:val="s0"/>
                <w:b/>
                <w:sz w:val="24"/>
                <w:szCs w:val="24"/>
              </w:rPr>
            </w:pP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Стартовый набор:</w:t>
            </w: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Средство для стерилизации – не менее 1 флакон.</w:t>
            </w: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Химический индикатор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-п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>олоски (250 штук/упаковка)  – не менее 1 упаковка.</w:t>
            </w: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Химический индикатор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-л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>ента (55 метров) –не менее 1 упаковка.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 xml:space="preserve">1 </w:t>
            </w:r>
            <w:proofErr w:type="spellStart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Дополнительные комплектующие: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2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Набор инструментов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Гибкая трубка с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полостью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представляющую собой </w:t>
            </w: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>канал для системы контроля стерилизации.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>1 набор.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3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Корзина в комплекте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Корзина из нержавеющей стали предназначена для загрузки упакованных предметов, подлежащих стерилизации.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Размер (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Ш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Г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В): не более 240 мм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не более 550 мм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не более 125 мм.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шт.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4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Термопринтер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Термопринтер имеет компактные размеры корпуса и предназначен для печати 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на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не менее 57мм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термоленте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>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шт.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5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Полупроводниковое реле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Полупроводниковое реле -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электроное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устройство, служит для включения/выключения мощных нагрузок в силовых цепях.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шт.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6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Датчик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Баратрон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Датчики позволяют измерять абсолютное и дифференциальное давление.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шт.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7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Вакуумный насос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Вакуумный насос  служат для удаления (откачки) газов или паров до определённого уровня давления.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шт.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8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Инкубатор 24ч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Биологический инкубатор производства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 xml:space="preserve"> С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>пециально разработан для инкубации биологического индикатора после стерилизации для поддержания постоянной температуры, что способствует росту и культивированию микроорганизмов и биологическом индикаторе.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Инкубационная температура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 xml:space="preserve"> :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</w:t>
            </w: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Температура: 56-58 градус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Инкубационное время: 24 часа 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Подключение: 110-220</w:t>
            </w: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 xml:space="preserve"> В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>, 50-60 Гц.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шт.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Ротационный вакуум-насос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Создание высокого вакуума (показатель содержания вакуума - в среднем 55 %) и эффективное испарение при низком давлении.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jc w:val="center"/>
              <w:rPr>
                <w:rStyle w:val="s0"/>
                <w:b/>
                <w:sz w:val="24"/>
                <w:szCs w:val="24"/>
              </w:rPr>
            </w:pPr>
          </w:p>
        </w:tc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9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 w:right="-86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Сервисный комплект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 w:right="-108" w:hanging="13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Сервисный комплект предназначен для проведения технического обслуживания аппарата. Включает в себя:</w:t>
            </w:r>
          </w:p>
          <w:p w:rsidR="00486B26" w:rsidRPr="00486B26" w:rsidRDefault="00486B26" w:rsidP="00E036DC">
            <w:pPr>
              <w:ind w:left="130" w:right="-108" w:hanging="13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1-масла, 1-масляной фильтр, 1-фильтр удаления запаха.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набор.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10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ind w:left="57" w:right="-86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Комплект биологических индикаторов 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>- 24 часа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 w:right="-108" w:hanging="13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Автономный биологический индикатор,  предназначен для безопасного и эффективного мониторинга процессов стерилизации. Индикатор представляет собой </w:t>
            </w: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>пластиковую пробирку с размещенной внутри стеклянной ампулой с питательной средой и высушенными спорами бактерий.</w:t>
            </w:r>
          </w:p>
          <w:p w:rsidR="00486B26" w:rsidRPr="00486B26" w:rsidRDefault="00486B26" w:rsidP="00E036DC">
            <w:pPr>
              <w:ind w:left="243" w:right="-108" w:hanging="13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  - в упаковке не менее 30 </w:t>
            </w:r>
            <w:proofErr w:type="spellStart"/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шт</w:t>
            </w:r>
            <w:proofErr w:type="spellEnd"/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пробирок.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 - популяция спор: не менее 1 - 3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106 КОЕ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 - основной цвет: фиолетовый.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>1 упаковка.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11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Бумага для принтера (5 рулонов/упаковка)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Термобумага используется для печати текстов с указанием всего процесса стерилизации на нем и служит механическим типом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валидации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>.</w:t>
            </w:r>
          </w:p>
          <w:p w:rsidR="00486B26" w:rsidRPr="00486B26" w:rsidRDefault="00486B26" w:rsidP="00E036DC">
            <w:pPr>
              <w:ind w:left="227" w:right="-108" w:hanging="130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   - в упаковке не менее 5 рулонов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 - ширина не менее  57мм</w:t>
            </w:r>
            <w:r w:rsidRPr="00486B26">
              <w:rPr>
                <w:rStyle w:val="s0"/>
                <w:b/>
                <w:sz w:val="24"/>
                <w:szCs w:val="24"/>
              </w:rPr>
              <w:br/>
              <w:t xml:space="preserve"> - длина не менее 20м.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 упаковка.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12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Пакет для стерилизации в рулонах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Предназначены для стерилизации и хранения медицинских инструментов. Размеры ширина: не менее 300 мм, длина: не менее 70м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1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рул</w:t>
            </w:r>
            <w:proofErr w:type="spellEnd"/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13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Пакет для стерилизации в рулонах 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Предназначены для стерилизации и хранения медицинских инструментов. Размеры ширина: не менее 400 мм, длина: не менее 70м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1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рул</w:t>
            </w:r>
            <w:proofErr w:type="spellEnd"/>
          </w:p>
        </w:tc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Принадлежности:</w:t>
            </w:r>
          </w:p>
        </w:tc>
      </w:tr>
      <w:tr w:rsidR="00486B26" w:rsidRPr="00486B26" w:rsidTr="00486B26">
        <w:trPr>
          <w:trHeight w:val="30"/>
          <w:tblCellSpacing w:w="0" w:type="auto"/>
        </w:trPr>
        <w:tc>
          <w:tcPr>
            <w:tcW w:w="40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414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</w:t>
            </w:r>
          </w:p>
        </w:tc>
        <w:tc>
          <w:tcPr>
            <w:tcW w:w="622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</w:t>
            </w:r>
          </w:p>
        </w:tc>
        <w:tc>
          <w:tcPr>
            <w:tcW w:w="168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center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</w:t>
            </w:r>
          </w:p>
        </w:tc>
      </w:tr>
      <w:tr w:rsidR="00486B26" w:rsidRPr="00486B26" w:rsidTr="00486B26">
        <w:trPr>
          <w:gridAfter w:val="1"/>
          <w:wAfter w:w="622" w:type="dxa"/>
          <w:trHeight w:val="257"/>
          <w:tblCellSpacing w:w="0" w:type="auto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3</w:t>
            </w:r>
          </w:p>
        </w:tc>
        <w:tc>
          <w:tcPr>
            <w:tcW w:w="4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ind w:left="11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  Температура: 10 –40 ℃ (50- 104 ℉)</w:t>
            </w:r>
          </w:p>
          <w:p w:rsidR="00486B26" w:rsidRPr="00486B26" w:rsidRDefault="00486B26" w:rsidP="00E036DC">
            <w:pPr>
              <w:ind w:left="11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  Относительная влажность: 30- 75 % (без конденсации)</w:t>
            </w: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Монтажное пространство</w:t>
            </w:r>
          </w:p>
          <w:p w:rsidR="00486B26" w:rsidRPr="00486B26" w:rsidRDefault="00486B26" w:rsidP="00E036DC">
            <w:pPr>
              <w:ind w:left="11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-   площадь помещения: не менее 1 200 мм </w:t>
            </w:r>
            <w:proofErr w:type="spellStart"/>
            <w:r w:rsidRPr="00486B26">
              <w:rPr>
                <w:rStyle w:val="s0"/>
                <w:b/>
                <w:sz w:val="24"/>
                <w:szCs w:val="24"/>
              </w:rPr>
              <w:t>x</w:t>
            </w:r>
            <w:proofErr w:type="spellEnd"/>
            <w:r w:rsidRPr="00486B26">
              <w:rPr>
                <w:rStyle w:val="s0"/>
                <w:b/>
                <w:sz w:val="24"/>
                <w:szCs w:val="24"/>
              </w:rPr>
              <w:t xml:space="preserve"> 1 100 мм</w:t>
            </w:r>
          </w:p>
          <w:p w:rsidR="00486B26" w:rsidRPr="00486B26" w:rsidRDefault="00486B26" w:rsidP="00E036DC">
            <w:pPr>
              <w:ind w:left="113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-   расстояние от стены: </w:t>
            </w: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proofErr w:type="gramStart"/>
            <w:r w:rsidRPr="00486B26">
              <w:rPr>
                <w:rStyle w:val="s0"/>
                <w:b/>
                <w:sz w:val="24"/>
                <w:szCs w:val="24"/>
              </w:rPr>
              <w:t>Задняя</w:t>
            </w:r>
            <w:proofErr w:type="gramEnd"/>
            <w:r w:rsidRPr="00486B26">
              <w:rPr>
                <w:rStyle w:val="s0"/>
                <w:b/>
                <w:sz w:val="24"/>
                <w:szCs w:val="24"/>
              </w:rPr>
              <w:t xml:space="preserve">   не менее 200 мм</w:t>
            </w:r>
          </w:p>
          <w:p w:rsidR="00486B26" w:rsidRPr="00486B26" w:rsidRDefault="00486B26" w:rsidP="00E036DC">
            <w:pPr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Левая сторона не менее 200 мм</w:t>
            </w:r>
          </w:p>
          <w:p w:rsidR="00486B26" w:rsidRPr="00486B26" w:rsidRDefault="00486B26" w:rsidP="00E036DC">
            <w:pPr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Правая сторона  не менее 200 мм</w:t>
            </w:r>
          </w:p>
        </w:tc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4</w:t>
            </w:r>
          </w:p>
        </w:tc>
        <w:tc>
          <w:tcPr>
            <w:tcW w:w="4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Default="00486B26" w:rsidP="00E036DC">
            <w:pPr>
              <w:shd w:val="clear" w:color="auto" w:fill="FFFFFF"/>
              <w:spacing w:after="220" w:line="330" w:lineRule="atLeast"/>
              <w:outlineLvl w:val="0"/>
              <w:rPr>
                <w:color w:val="000000" w:themeColor="text1"/>
              </w:rPr>
            </w:pPr>
            <w:r w:rsidRPr="00BF7018">
              <w:t xml:space="preserve">КГП на ПХВ </w:t>
            </w:r>
            <w:r w:rsidRPr="00BF7018">
              <w:rPr>
                <w:color w:val="000000" w:themeColor="text1"/>
              </w:rPr>
              <w:t>«</w:t>
            </w:r>
            <w:r w:rsidRPr="00BF7018">
              <w:t xml:space="preserve">Многопрофильная центральная районная больница </w:t>
            </w:r>
            <w:proofErr w:type="spellStart"/>
            <w:r w:rsidRPr="00BF7018">
              <w:t>Жанааркинского</w:t>
            </w:r>
            <w:proofErr w:type="spellEnd"/>
            <w:r w:rsidRPr="00BF7018">
              <w:t xml:space="preserve"> района</w:t>
            </w:r>
            <w:r w:rsidRPr="00BF7018">
              <w:rPr>
                <w:color w:val="000000" w:themeColor="text1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BF7018">
              <w:rPr>
                <w:color w:val="000000" w:themeColor="text1"/>
              </w:rPr>
              <w:t>,</w:t>
            </w:r>
          </w:p>
          <w:p w:rsidR="00486B26" w:rsidRPr="00C67AE3" w:rsidRDefault="00486B26" w:rsidP="00E036DC">
            <w:pPr>
              <w:jc w:val="center"/>
              <w:rPr>
                <w:sz w:val="20"/>
                <w:szCs w:val="20"/>
              </w:rPr>
            </w:pPr>
          </w:p>
        </w:tc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5</w:t>
            </w:r>
          </w:p>
        </w:tc>
        <w:tc>
          <w:tcPr>
            <w:tcW w:w="4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BF7018" w:rsidRDefault="00486B26" w:rsidP="00E036DC">
            <w:pPr>
              <w:jc w:val="center"/>
            </w:pPr>
            <w:r>
              <w:rPr>
                <w:sz w:val="22"/>
                <w:szCs w:val="22"/>
              </w:rPr>
              <w:t>60</w:t>
            </w:r>
            <w:r w:rsidRPr="00C67AE3">
              <w:rPr>
                <w:sz w:val="22"/>
                <w:szCs w:val="22"/>
              </w:rPr>
              <w:t xml:space="preserve"> </w:t>
            </w:r>
            <w:r w:rsidRPr="000E10F5">
              <w:rPr>
                <w:sz w:val="22"/>
                <w:szCs w:val="22"/>
              </w:rPr>
              <w:t>календарных дней</w:t>
            </w:r>
            <w:r w:rsidRPr="000E10F5">
              <w:rPr>
                <w:color w:val="000000"/>
                <w:sz w:val="22"/>
                <w:szCs w:val="22"/>
              </w:rPr>
              <w:t xml:space="preserve">, </w:t>
            </w:r>
            <w:r w:rsidRPr="00BF7018">
              <w:t>с момента заключения договора</w:t>
            </w:r>
          </w:p>
          <w:p w:rsidR="00486B26" w:rsidRDefault="00486B26" w:rsidP="00E036DC">
            <w:pPr>
              <w:jc w:val="center"/>
            </w:pPr>
            <w:r w:rsidRPr="00BF7018"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BF7018"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486B26" w:rsidRPr="00C67AE3" w:rsidRDefault="00486B26" w:rsidP="00E036DC">
            <w:pPr>
              <w:jc w:val="center"/>
              <w:rPr>
                <w:sz w:val="20"/>
                <w:szCs w:val="20"/>
              </w:rPr>
            </w:pPr>
          </w:p>
          <w:p w:rsidR="00486B26" w:rsidRPr="00C67AE3" w:rsidRDefault="00486B26" w:rsidP="00E036DC">
            <w:pPr>
              <w:jc w:val="center"/>
              <w:rPr>
                <w:sz w:val="20"/>
                <w:szCs w:val="20"/>
              </w:rPr>
            </w:pPr>
          </w:p>
        </w:tc>
      </w:tr>
      <w:tr w:rsidR="00486B26" w:rsidRPr="00486B26" w:rsidTr="00486B26">
        <w:trPr>
          <w:gridAfter w:val="1"/>
          <w:wAfter w:w="622" w:type="dxa"/>
          <w:trHeight w:val="30"/>
          <w:tblCellSpacing w:w="0" w:type="auto"/>
        </w:trPr>
        <w:tc>
          <w:tcPr>
            <w:tcW w:w="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1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spacing w:after="20"/>
              <w:ind w:left="20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10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bookmarkStart w:id="4" w:name="z754"/>
            <w:r w:rsidRPr="00486B26">
              <w:rPr>
                <w:rStyle w:val="s0"/>
                <w:b/>
                <w:sz w:val="24"/>
                <w:szCs w:val="24"/>
              </w:rPr>
              <w:t>Гарантийное сервисное обслуживание МТ не менее 37 месяцев.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замену отработавших ресурс составных частей;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настройку и регулировку медицинской техники;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специфические для данной медицинской техники работы;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486B26" w:rsidRPr="00486B26" w:rsidRDefault="00486B26" w:rsidP="00E036DC">
            <w:pPr>
              <w:ind w:left="57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486B26" w:rsidRPr="00486B26" w:rsidRDefault="00486B26" w:rsidP="00E036DC">
            <w:pPr>
              <w:ind w:left="57"/>
              <w:jc w:val="both"/>
              <w:rPr>
                <w:rStyle w:val="s0"/>
                <w:b/>
                <w:sz w:val="24"/>
                <w:szCs w:val="24"/>
              </w:rPr>
            </w:pPr>
            <w:r w:rsidRPr="00486B26">
              <w:rPr>
                <w:rStyle w:val="s0"/>
                <w:b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  <w:bookmarkEnd w:id="4"/>
      </w:tr>
    </w:tbl>
    <w:p w:rsidR="00E56BFE" w:rsidRPr="00BF7018" w:rsidRDefault="00E56BFE" w:rsidP="00BF7018">
      <w:pPr>
        <w:rPr>
          <w:b/>
          <w:bCs/>
          <w:lang w:eastAsia="ko-KR"/>
        </w:rPr>
      </w:pPr>
    </w:p>
    <w:p w:rsidR="00E56BFE" w:rsidRDefault="00E56BFE" w:rsidP="00BF7018">
      <w:pPr>
        <w:jc w:val="center"/>
        <w:rPr>
          <w:b/>
          <w:bCs/>
          <w:lang w:eastAsia="ko-KR"/>
        </w:rPr>
      </w:pPr>
    </w:p>
    <w:p w:rsidR="00BF7018" w:rsidRDefault="00BF7018" w:rsidP="00BF7018">
      <w:pPr>
        <w:jc w:val="center"/>
        <w:rPr>
          <w:b/>
          <w:bCs/>
          <w:lang w:eastAsia="ko-KR"/>
        </w:rPr>
      </w:pPr>
      <w:r w:rsidRPr="00BF7018">
        <w:rPr>
          <w:b/>
          <w:bCs/>
          <w:lang w:eastAsia="ko-KR"/>
        </w:rPr>
        <w:t>Лот №4</w:t>
      </w:r>
    </w:p>
    <w:p w:rsidR="00BF7018" w:rsidRPr="00BF7018" w:rsidRDefault="00BF7018" w:rsidP="00BF7018">
      <w:pPr>
        <w:jc w:val="center"/>
        <w:rPr>
          <w:b/>
          <w:bCs/>
          <w:lang w:eastAsia="ko-KR"/>
        </w:rPr>
      </w:pPr>
    </w:p>
    <w:p w:rsidR="00BF7018" w:rsidRPr="00BF7018" w:rsidRDefault="00BF7018" w:rsidP="00BF7018"/>
    <w:tbl>
      <w:tblPr>
        <w:tblStyle w:val="TableNormal"/>
        <w:tblW w:w="4834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550"/>
        <w:gridCol w:w="3252"/>
        <w:gridCol w:w="673"/>
        <w:gridCol w:w="3301"/>
        <w:gridCol w:w="5133"/>
        <w:gridCol w:w="1342"/>
      </w:tblGrid>
      <w:tr w:rsidR="00486B26" w:rsidRPr="00FD6D51" w:rsidTr="00E036DC">
        <w:trPr>
          <w:trHeight w:val="20"/>
          <w:jc w:val="center"/>
        </w:trPr>
        <w:tc>
          <w:tcPr>
            <w:tcW w:w="193" w:type="pct"/>
            <w:tcBorders>
              <w:left w:val="single" w:sz="4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№</w:t>
            </w:r>
          </w:p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п/п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center"/>
              <w:rPr>
                <w:b/>
              </w:rPr>
            </w:pPr>
            <w:proofErr w:type="spellStart"/>
            <w:r w:rsidRPr="00FD6D51">
              <w:rPr>
                <w:b/>
              </w:rPr>
              <w:t>Критерии</w:t>
            </w:r>
            <w:proofErr w:type="spellEnd"/>
          </w:p>
        </w:tc>
        <w:tc>
          <w:tcPr>
            <w:tcW w:w="3666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center"/>
              <w:rPr>
                <w:b/>
              </w:rPr>
            </w:pPr>
            <w:proofErr w:type="spellStart"/>
            <w:r w:rsidRPr="00FD6D51">
              <w:rPr>
                <w:b/>
              </w:rPr>
              <w:t>Описание</w:t>
            </w:r>
            <w:proofErr w:type="spellEnd"/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1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486B26">
              <w:rPr>
                <w:b/>
                <w:lang w:val="ru-RU"/>
              </w:rPr>
              <w:t>Наименование медицинской техники</w:t>
            </w:r>
          </w:p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  <w:r w:rsidRPr="00486B26">
              <w:rPr>
                <w:i/>
                <w:lang w:val="ru-RU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3666" w:type="pct"/>
            <w:gridSpan w:val="4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86B26" w:rsidRPr="00486B26" w:rsidRDefault="00486B26" w:rsidP="00486B26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Установка стоматологическая </w:t>
            </w:r>
          </w:p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2</w:t>
            </w:r>
          </w:p>
        </w:tc>
        <w:tc>
          <w:tcPr>
            <w:tcW w:w="1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proofErr w:type="spellStart"/>
            <w:r w:rsidRPr="00FD6D51">
              <w:rPr>
                <w:b/>
              </w:rPr>
              <w:t>Требования</w:t>
            </w:r>
            <w:proofErr w:type="spellEnd"/>
            <w:r w:rsidRPr="00FD6D51">
              <w:rPr>
                <w:b/>
              </w:rPr>
              <w:t xml:space="preserve"> к </w:t>
            </w:r>
            <w:proofErr w:type="spellStart"/>
            <w:r w:rsidRPr="00FD6D51">
              <w:rPr>
                <w:b/>
              </w:rPr>
              <w:t>комплектации</w:t>
            </w:r>
            <w:proofErr w:type="spellEnd"/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rPr>
                <w:i/>
              </w:rPr>
            </w:pPr>
            <w:r w:rsidRPr="00FD6D51">
              <w:rPr>
                <w:i/>
              </w:rPr>
              <w:t>.</w:t>
            </w:r>
          </w:p>
          <w:p w:rsidR="00486B26" w:rsidRPr="00FD6D51" w:rsidRDefault="00486B26" w:rsidP="00E036DC">
            <w:pPr>
              <w:pStyle w:val="TableParagraph"/>
              <w:spacing w:after="120"/>
              <w:contextualSpacing/>
              <w:rPr>
                <w:i/>
              </w:rPr>
            </w:pPr>
            <w:r w:rsidRPr="00FD6D51">
              <w:rPr>
                <w:i/>
              </w:rPr>
              <w:t>№ п/п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rPr>
                <w:i/>
                <w:lang w:val="ru-RU"/>
              </w:rPr>
            </w:pPr>
            <w:r w:rsidRPr="00486B26">
              <w:rPr>
                <w:i/>
                <w:lang w:val="ru-RU"/>
              </w:rPr>
              <w:t xml:space="preserve">Наименование </w:t>
            </w:r>
            <w:proofErr w:type="gramStart"/>
            <w:r w:rsidRPr="00486B26">
              <w:rPr>
                <w:i/>
                <w:lang w:val="ru-RU"/>
              </w:rPr>
              <w:t>комплектующего</w:t>
            </w:r>
            <w:proofErr w:type="gramEnd"/>
            <w:r w:rsidRPr="00486B26">
              <w:rPr>
                <w:i/>
                <w:lang w:val="ru-RU"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180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rPr>
                <w:i/>
                <w:lang w:val="ru-RU"/>
              </w:rPr>
            </w:pPr>
            <w:r w:rsidRPr="00486B26">
              <w:rPr>
                <w:i/>
                <w:lang w:val="ru-RU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486B26">
              <w:rPr>
                <w:i/>
                <w:lang w:val="ru-RU"/>
              </w:rPr>
              <w:t>комплектующего</w:t>
            </w:r>
            <w:proofErr w:type="gramEnd"/>
            <w:r w:rsidRPr="00486B26">
              <w:rPr>
                <w:i/>
                <w:lang w:val="ru-RU"/>
              </w:rPr>
              <w:t xml:space="preserve"> к медицинской технике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rPr>
                <w:i/>
                <w:lang w:val="ru-RU"/>
              </w:rPr>
            </w:pPr>
            <w:r w:rsidRPr="00486B26">
              <w:rPr>
                <w:i/>
                <w:lang w:val="ru-RU"/>
              </w:rPr>
              <w:t xml:space="preserve">Требуемое </w:t>
            </w:r>
            <w:r w:rsidRPr="00486B26">
              <w:rPr>
                <w:i/>
                <w:spacing w:val="-1"/>
                <w:lang w:val="ru-RU"/>
              </w:rPr>
              <w:t>количество</w:t>
            </w:r>
          </w:p>
          <w:p w:rsidR="00486B26" w:rsidRPr="00486B26" w:rsidRDefault="00486B26" w:rsidP="00E036DC">
            <w:pPr>
              <w:pStyle w:val="TableParagraph"/>
              <w:spacing w:after="120"/>
              <w:contextualSpacing/>
              <w:rPr>
                <w:i/>
                <w:lang w:val="ru-RU"/>
              </w:rPr>
            </w:pPr>
            <w:r w:rsidRPr="00486B26">
              <w:rPr>
                <w:i/>
                <w:lang w:val="ru-RU"/>
              </w:rPr>
              <w:t>(с указанием единицы измерения)</w:t>
            </w: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3666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i/>
              </w:rPr>
            </w:pPr>
            <w:proofErr w:type="spellStart"/>
            <w:r w:rsidRPr="00FD6D51">
              <w:rPr>
                <w:i/>
              </w:rPr>
              <w:t>Основные</w:t>
            </w:r>
            <w:proofErr w:type="spellEnd"/>
            <w:r w:rsidRPr="00FD6D51">
              <w:rPr>
                <w:i/>
              </w:rPr>
              <w:t xml:space="preserve"> </w:t>
            </w:r>
            <w:proofErr w:type="spellStart"/>
            <w:r w:rsidRPr="00FD6D51">
              <w:rPr>
                <w:i/>
              </w:rPr>
              <w:t>комплектующие</w:t>
            </w:r>
            <w:proofErr w:type="spellEnd"/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5543E9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3E6065">
              <w:rPr>
                <w:szCs w:val="20"/>
                <w:lang w:val="ru-RU"/>
              </w:rPr>
              <w:t>Стоматологическое кресло с подголовником и подлокотником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Стоматологическое кресло с подголовником и подлокотником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Бесшумный электромеханический привод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С программой на 4 положения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Система опасности  и блокирования  движении кресла при работающем  инструменте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Управление кресла с трех позиций  (инструментальный столик, панель ассистента, ножная педаль)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Позиция </w:t>
            </w:r>
            <w:proofErr w:type="gramStart"/>
            <w:r>
              <w:t>T</w:t>
            </w:r>
            <w:proofErr w:type="spellStart"/>
            <w:proofErr w:type="gramEnd"/>
            <w:r w:rsidRPr="00486B26">
              <w:rPr>
                <w:lang w:val="ru-RU"/>
              </w:rPr>
              <w:t>ределенбурга</w:t>
            </w:r>
            <w:proofErr w:type="spellEnd"/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Опора спинки  - форма для лежащего пациента  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Опора головы  с двойным механическим управлением  и с возможностью управления высоты </w:t>
            </w:r>
          </w:p>
          <w:p w:rsidR="00486B26" w:rsidRPr="004658AC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Максимальное положение сидения по отношению к вертикальному положению       18 ± 3°</w:t>
            </w:r>
            <w:r>
              <w:rPr>
                <w:lang w:val="ru-RU"/>
              </w:rPr>
              <w:t xml:space="preserve"> 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Наклон</w:t>
            </w:r>
            <w:r>
              <w:rPr>
                <w:lang w:val="ru-RU"/>
              </w:rPr>
              <w:t xml:space="preserve"> </w:t>
            </w:r>
            <w:r w:rsidRPr="00486B26">
              <w:rPr>
                <w:lang w:val="ru-RU"/>
              </w:rPr>
              <w:t>опоры спины                                                                                                           75 ± 3°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Основное положение сидения по отношению к горизонтальному положению           12 ± 3°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Установка опоры головы                                                                                   не менее 160 мм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Грузоподъемность                                                                                               не более 145 кг</w:t>
            </w:r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Бесшовная обшивка из термостойкого материала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center"/>
            </w:pPr>
            <w:r>
              <w:rPr>
                <w:lang w:val="ru-RU"/>
              </w:rPr>
              <w:t>1 шт.</w:t>
            </w: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3E6065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3E6065">
              <w:rPr>
                <w:szCs w:val="20"/>
                <w:lang w:val="ru-RU"/>
              </w:rPr>
              <w:t>Столик врача на поворотной консоли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Управление креслом и наконечниками через сенсорную панель врача </w:t>
            </w:r>
            <w:r w:rsidRPr="003E6065">
              <w:t>TOUCH</w:t>
            </w:r>
            <w:r w:rsidRPr="00486B26">
              <w:rPr>
                <w:lang w:val="ru-RU"/>
              </w:rPr>
              <w:t xml:space="preserve"> </w:t>
            </w:r>
            <w:r w:rsidRPr="003E6065">
              <w:t>SCREEN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  <w:r>
              <w:rPr>
                <w:lang w:val="ru-RU"/>
              </w:rPr>
              <w:t>1шт.</w:t>
            </w: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3E6065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proofErr w:type="spellStart"/>
            <w:r w:rsidRPr="00EB545D">
              <w:rPr>
                <w:szCs w:val="20"/>
                <w:lang w:val="ru-RU"/>
              </w:rPr>
              <w:t>Пантографическая</w:t>
            </w:r>
            <w:proofErr w:type="spellEnd"/>
            <w:r w:rsidRPr="00EB545D">
              <w:rPr>
                <w:szCs w:val="20"/>
                <w:lang w:val="ru-RU"/>
              </w:rPr>
              <w:t xml:space="preserve"> консоль столика врача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Основной горизонтальный металлический держатель столика врача 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3E6065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proofErr w:type="spellStart"/>
            <w:r w:rsidRPr="008D0355">
              <w:rPr>
                <w:szCs w:val="20"/>
                <w:lang w:val="ru-RU"/>
              </w:rPr>
              <w:t>Пантографическая</w:t>
            </w:r>
            <w:proofErr w:type="spellEnd"/>
            <w:r w:rsidRPr="008D0355">
              <w:rPr>
                <w:szCs w:val="20"/>
                <w:lang w:val="ru-RU"/>
              </w:rPr>
              <w:t xml:space="preserve"> консоль светильника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>
              <w:rPr>
                <w:lang w:val="ru-RU"/>
              </w:rPr>
              <w:t>Основной вертикальный металлический держатель светильника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3E6065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8D0355">
              <w:rPr>
                <w:szCs w:val="20"/>
                <w:lang w:val="ru-RU"/>
              </w:rPr>
              <w:t>Гидроблок с системой подачи воды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Pr="00486B26">
              <w:rPr>
                <w:lang w:val="ru-RU"/>
              </w:rPr>
              <w:t xml:space="preserve"> составе гидроблока имеется фильтр воды, фильтр воздуха, автономная  вода,  фильтр  грязи  в  </w:t>
            </w:r>
            <w:r w:rsidRPr="00486B26">
              <w:rPr>
                <w:lang w:val="ru-RU"/>
              </w:rPr>
              <w:lastRenderedPageBreak/>
              <w:t xml:space="preserve">отсасывающей системе, </w:t>
            </w:r>
            <w:proofErr w:type="spellStart"/>
            <w:r w:rsidRPr="00486B26">
              <w:rPr>
                <w:lang w:val="ru-RU"/>
              </w:rPr>
              <w:t>пылевсасыватель</w:t>
            </w:r>
            <w:proofErr w:type="spellEnd"/>
          </w:p>
          <w:p w:rsidR="00486B26" w:rsidRPr="00486B26" w:rsidRDefault="00486B26" w:rsidP="00E036DC">
            <w:pPr>
              <w:pStyle w:val="TableParagraph"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стеклянная кислотоустойчивая плевательница с круговым ополаскиванием по </w:t>
            </w:r>
            <w:proofErr w:type="gramStart"/>
            <w:r w:rsidRPr="00486B26">
              <w:rPr>
                <w:lang w:val="ru-RU"/>
              </w:rPr>
              <w:t>цвету</w:t>
            </w:r>
            <w:proofErr w:type="gramEnd"/>
            <w:r w:rsidRPr="00486B26">
              <w:rPr>
                <w:lang w:val="ru-RU"/>
              </w:rPr>
              <w:t xml:space="preserve">  обивки кожи кресла, которая двигается вместе с креслом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3E6065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2E5ECA">
              <w:rPr>
                <w:szCs w:val="20"/>
                <w:lang w:val="ru-RU"/>
              </w:rPr>
              <w:t>Автономная система подачи чистой воды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E27DEC" w:rsidRDefault="00486B26" w:rsidP="00E036DC">
            <w:pPr>
              <w:pStyle w:val="TableParagraph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Система для подачи дистиллированной или очищенной воды на наконечники посредством специальной съемной бутылки, которая крепиться в основном блоке  </w:t>
            </w:r>
            <w:proofErr w:type="spellStart"/>
            <w:r>
              <w:rPr>
                <w:lang w:val="ru-RU"/>
              </w:rPr>
              <w:t>стом</w:t>
            </w:r>
            <w:proofErr w:type="spellEnd"/>
            <w:r>
              <w:rPr>
                <w:lang w:val="ru-RU"/>
              </w:rPr>
              <w:t>. установки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5543E9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2E5ECA">
              <w:rPr>
                <w:szCs w:val="20"/>
                <w:lang w:val="ru-RU"/>
              </w:rPr>
              <w:t>Блок плевательницы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E27DEC" w:rsidRDefault="00486B26" w:rsidP="00E036D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Съемная стеклянная плевательница для пациентов, система наполнения воды в стакан для полоскания рта пациента. 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2E5ECA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2E5ECA">
              <w:rPr>
                <w:szCs w:val="20"/>
                <w:lang w:val="ru-RU"/>
              </w:rPr>
              <w:t>Плевательница поворотная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E4496A" w:rsidRDefault="00486B26" w:rsidP="00E036D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Стеклянная плевательница пациентов,  для полоскания ротовой полости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2E5ECA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r w:rsidRPr="002E5ECA">
              <w:rPr>
                <w:szCs w:val="20"/>
                <w:lang w:val="ru-RU"/>
              </w:rPr>
              <w:t>Пистолет «вода/воздух» со шлангом</w:t>
            </w: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rPr>
                <w:lang w:val="ru-RU"/>
              </w:rPr>
            </w:pPr>
            <w:proofErr w:type="gramStart"/>
            <w:r>
              <w:rPr>
                <w:lang w:val="ru-RU"/>
              </w:rPr>
              <w:t>П</w:t>
            </w:r>
            <w:r w:rsidRPr="00486B26">
              <w:rPr>
                <w:lang w:val="ru-RU"/>
              </w:rPr>
              <w:t>редназначен</w:t>
            </w:r>
            <w:proofErr w:type="gramEnd"/>
            <w:r w:rsidRPr="00486B26">
              <w:rPr>
                <w:lang w:val="ru-RU"/>
              </w:rPr>
              <w:t xml:space="preserve"> для подачи воздуха и </w:t>
            </w:r>
            <w:proofErr w:type="spellStart"/>
            <w:r w:rsidRPr="00486B26">
              <w:rPr>
                <w:lang w:val="ru-RU"/>
              </w:rPr>
              <w:t>водо-воздушной</w:t>
            </w:r>
            <w:proofErr w:type="spellEnd"/>
            <w:r w:rsidRPr="00486B26">
              <w:rPr>
                <w:lang w:val="ru-RU"/>
              </w:rPr>
              <w:t xml:space="preserve"> смеси. Корпус и ручка </w:t>
            </w:r>
            <w:proofErr w:type="gramStart"/>
            <w:r w:rsidRPr="00486B26">
              <w:rPr>
                <w:lang w:val="ru-RU"/>
              </w:rPr>
              <w:t>изготовлены</w:t>
            </w:r>
            <w:proofErr w:type="gramEnd"/>
            <w:r w:rsidRPr="00486B26">
              <w:rPr>
                <w:lang w:val="ru-RU"/>
              </w:rPr>
              <w:t xml:space="preserve"> из алюминиевого сплава.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BD0963" w:rsidRDefault="00486B26" w:rsidP="00E036DC">
            <w:pPr>
              <w:pStyle w:val="TableParagraph"/>
            </w:pPr>
            <w:r>
              <w:rPr>
                <w:lang w:val="ru-RU"/>
              </w:rPr>
              <w:t>Н</w:t>
            </w:r>
            <w:proofErr w:type="spellStart"/>
            <w:r w:rsidRPr="003E6065">
              <w:t>ожная</w:t>
            </w:r>
            <w:proofErr w:type="spellEnd"/>
            <w:r w:rsidRPr="003E6065">
              <w:t xml:space="preserve"> </w:t>
            </w:r>
            <w:proofErr w:type="spellStart"/>
            <w:r w:rsidRPr="003E6065">
              <w:t>педаль</w:t>
            </w:r>
            <w:proofErr w:type="spellEnd"/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38164C" w:rsidRDefault="00486B26" w:rsidP="00E036D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Включение и выключение оборотов </w:t>
            </w:r>
            <w:proofErr w:type="spellStart"/>
            <w:r>
              <w:rPr>
                <w:lang w:val="ru-RU"/>
              </w:rPr>
              <w:t>микромотора</w:t>
            </w:r>
            <w:proofErr w:type="spellEnd"/>
            <w:r>
              <w:rPr>
                <w:lang w:val="ru-RU"/>
              </w:rPr>
              <w:t xml:space="preserve">, турбинного наконечника и </w:t>
            </w:r>
            <w:proofErr w:type="spellStart"/>
            <w:r>
              <w:rPr>
                <w:lang w:val="ru-RU"/>
              </w:rPr>
              <w:t>скалера</w:t>
            </w:r>
            <w:proofErr w:type="spellEnd"/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 шт.</w:t>
            </w: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BD0963" w:rsidRDefault="00486B26" w:rsidP="00E036DC">
            <w:pPr>
              <w:pStyle w:val="TableParagraph"/>
            </w:pPr>
            <w:proofErr w:type="spellStart"/>
            <w:r w:rsidRPr="00EB545D">
              <w:t>Бестеневой</w:t>
            </w:r>
            <w:proofErr w:type="spellEnd"/>
            <w:r w:rsidRPr="00EB545D">
              <w:t xml:space="preserve"> </w:t>
            </w:r>
            <w:proofErr w:type="spellStart"/>
            <w:r w:rsidRPr="00EB545D">
              <w:t>галогенный</w:t>
            </w:r>
            <w:proofErr w:type="spellEnd"/>
            <w:r w:rsidRPr="00EB545D">
              <w:t xml:space="preserve"> </w:t>
            </w:r>
            <w:proofErr w:type="spellStart"/>
            <w:r w:rsidRPr="00EB545D">
              <w:t>светильник</w:t>
            </w:r>
            <w:proofErr w:type="spellEnd"/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rPr>
                <w:lang w:val="ru-RU"/>
              </w:rPr>
            </w:pPr>
            <w:r w:rsidRPr="00486B26">
              <w:rPr>
                <w:lang w:val="ru-RU"/>
              </w:rPr>
              <w:t>светильник диодного освещения, стоматологический, бестеневой, 5 тактовый, на пантографе</w:t>
            </w:r>
          </w:p>
          <w:p w:rsidR="00486B26" w:rsidRPr="00486B26" w:rsidRDefault="00486B26" w:rsidP="00E036DC">
            <w:pPr>
              <w:pStyle w:val="TableParagraph"/>
              <w:rPr>
                <w:lang w:val="ru-RU"/>
              </w:rPr>
            </w:pPr>
            <w:r w:rsidRPr="00486B26">
              <w:rPr>
                <w:lang w:val="ru-RU"/>
              </w:rPr>
              <w:t>мощность светового потока с функцией 5-ти ступенчатой регулировки яркости от 15000 люкс до 30000 люкс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BD0963" w:rsidRDefault="00486B26" w:rsidP="00E036DC">
            <w:pPr>
              <w:pStyle w:val="TableParagraph"/>
            </w:pPr>
            <w:proofErr w:type="spellStart"/>
            <w:r w:rsidRPr="002E5ECA">
              <w:t>Негатоскоп</w:t>
            </w:r>
            <w:proofErr w:type="spellEnd"/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E2A0A" w:rsidRDefault="00486B26" w:rsidP="00E036D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Встроенный экран для просмотра рентгеновских снимков</w:t>
            </w: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FC313D" w:rsidRDefault="00486B26" w:rsidP="00E036DC">
            <w:proofErr w:type="spellStart"/>
            <w:r w:rsidRPr="00C14339">
              <w:t>Модуль</w:t>
            </w:r>
            <w:proofErr w:type="spellEnd"/>
            <w:r w:rsidRPr="00C14339">
              <w:t xml:space="preserve"> </w:t>
            </w:r>
            <w:proofErr w:type="spellStart"/>
            <w:r w:rsidRPr="00C14339">
              <w:t>ассистента</w:t>
            </w:r>
            <w:proofErr w:type="spellEnd"/>
            <w:r w:rsidRPr="00C14339">
              <w:t xml:space="preserve"> с </w:t>
            </w:r>
            <w:proofErr w:type="spellStart"/>
            <w:r w:rsidRPr="00C14339">
              <w:t>держателем</w:t>
            </w:r>
            <w:proofErr w:type="spellEnd"/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C14339" w:rsidRDefault="00486B26" w:rsidP="00E036DC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Pr="00C14339">
              <w:rPr>
                <w:lang w:val="ru-RU"/>
              </w:rPr>
              <w:t xml:space="preserve">асположен на </w:t>
            </w:r>
            <w:r>
              <w:rPr>
                <w:lang w:val="ru-RU"/>
              </w:rPr>
              <w:t>стеклянном</w:t>
            </w:r>
            <w:r w:rsidRPr="00C14339">
              <w:rPr>
                <w:lang w:val="ru-RU"/>
              </w:rPr>
              <w:t xml:space="preserve"> столике под плевательницей со следующими функциями: движение  кресла,  смыв плевательницы, наполнение стакана</w:t>
            </w:r>
            <w:r>
              <w:rPr>
                <w:lang w:val="ru-RU"/>
              </w:rPr>
              <w:t>.</w:t>
            </w:r>
          </w:p>
          <w:p w:rsidR="00486B26" w:rsidRPr="002575C0" w:rsidRDefault="00486B26" w:rsidP="00E036DC">
            <w:pPr>
              <w:rPr>
                <w:lang w:val="ru-RU"/>
              </w:rPr>
            </w:pP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366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86B26" w:rsidRPr="00BD0963" w:rsidRDefault="00486B26" w:rsidP="00E036DC">
            <w:pPr>
              <w:pStyle w:val="TableParagraph"/>
            </w:pPr>
            <w:proofErr w:type="spellStart"/>
            <w:r w:rsidRPr="002E5ECA">
              <w:t>Лампа</w:t>
            </w:r>
            <w:proofErr w:type="spellEnd"/>
            <w:r w:rsidRPr="002E5ECA">
              <w:t xml:space="preserve">  </w:t>
            </w:r>
            <w:proofErr w:type="spellStart"/>
            <w:r w:rsidRPr="002E5ECA">
              <w:t>полимеризационная</w:t>
            </w:r>
            <w:proofErr w:type="spellEnd"/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486B26" w:rsidRPr="005543E9" w:rsidRDefault="00486B26" w:rsidP="00E036DC">
            <w:pPr>
              <w:ind w:left="-34"/>
              <w:rPr>
                <w:sz w:val="20"/>
                <w:szCs w:val="20"/>
                <w:lang w:val="ru-RU"/>
              </w:rPr>
            </w:pPr>
            <w:r w:rsidRPr="007D10BE">
              <w:rPr>
                <w:lang w:val="ru-RU"/>
              </w:rPr>
              <w:t>для светового отверждения пломбировочных материалов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FC313D" w:rsidRDefault="00486B26" w:rsidP="00E036DC">
            <w:proofErr w:type="spellStart"/>
            <w:r w:rsidRPr="003B4361">
              <w:t>Безмаслянный</w:t>
            </w:r>
            <w:proofErr w:type="spellEnd"/>
            <w:r w:rsidRPr="003B4361">
              <w:t xml:space="preserve">  </w:t>
            </w:r>
            <w:proofErr w:type="spellStart"/>
            <w:r w:rsidRPr="003B4361">
              <w:t>компрессор</w:t>
            </w:r>
            <w:proofErr w:type="spellEnd"/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3B4361" w:rsidRDefault="00486B26" w:rsidP="00E036DC">
            <w:pPr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3B4361">
              <w:rPr>
                <w:lang w:val="ru-RU"/>
              </w:rPr>
              <w:t xml:space="preserve">омпрессор </w:t>
            </w:r>
            <w:proofErr w:type="gramStart"/>
            <w:r w:rsidRPr="003B4361">
              <w:rPr>
                <w:lang w:val="ru-RU"/>
              </w:rPr>
              <w:t>без</w:t>
            </w:r>
            <w:proofErr w:type="gramEnd"/>
            <w:r w:rsidRPr="003B4361">
              <w:rPr>
                <w:lang w:val="ru-RU"/>
              </w:rPr>
              <w:t xml:space="preserve"> масляный в </w:t>
            </w:r>
            <w:proofErr w:type="spellStart"/>
            <w:r w:rsidRPr="003B4361">
              <w:rPr>
                <w:lang w:val="ru-RU"/>
              </w:rPr>
              <w:t>шумопоглощающем</w:t>
            </w:r>
            <w:proofErr w:type="spellEnd"/>
            <w:r w:rsidRPr="003B4361">
              <w:rPr>
                <w:lang w:val="ru-RU"/>
              </w:rPr>
              <w:t xml:space="preserve"> шкафу</w:t>
            </w:r>
            <w:r>
              <w:rPr>
                <w:lang w:val="ru-RU"/>
              </w:rPr>
              <w:t>.</w:t>
            </w:r>
          </w:p>
          <w:p w:rsidR="00486B26" w:rsidRPr="003B4361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>объём ресивера не менее 10 л.</w:t>
            </w:r>
          </w:p>
          <w:p w:rsidR="00486B26" w:rsidRPr="003B4361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>выход воздуха при 5 бар не менее 105 л/мин</w:t>
            </w:r>
          </w:p>
          <w:p w:rsidR="00486B26" w:rsidRPr="003B4361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>давление не менее 5 - 7 бар</w:t>
            </w:r>
          </w:p>
          <w:p w:rsidR="00486B26" w:rsidRPr="003B4361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>потребляемая мощность не более 0,75 кВт</w:t>
            </w:r>
          </w:p>
          <w:p w:rsidR="00486B26" w:rsidRPr="003B4361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 xml:space="preserve">напряжение/частота </w:t>
            </w:r>
            <w:r>
              <w:rPr>
                <w:lang w:val="ru-RU"/>
              </w:rPr>
              <w:t xml:space="preserve">не более </w:t>
            </w:r>
            <w:r w:rsidRPr="003B4361">
              <w:rPr>
                <w:lang w:val="ru-RU"/>
              </w:rPr>
              <w:t>230-50(60) В/</w:t>
            </w:r>
            <w:proofErr w:type="gramStart"/>
            <w:r w:rsidRPr="003B4361">
              <w:rPr>
                <w:lang w:val="ru-RU"/>
              </w:rPr>
              <w:t>Гц</w:t>
            </w:r>
            <w:proofErr w:type="gramEnd"/>
          </w:p>
          <w:p w:rsidR="00486B26" w:rsidRPr="003B4361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 xml:space="preserve">уровень шума не более 45 </w:t>
            </w:r>
            <w:proofErr w:type="spellStart"/>
            <w:r w:rsidRPr="003B4361">
              <w:rPr>
                <w:lang w:val="ru-RU"/>
              </w:rPr>
              <w:t>Дб</w:t>
            </w:r>
            <w:proofErr w:type="spellEnd"/>
          </w:p>
          <w:p w:rsidR="00486B26" w:rsidRPr="003B4361" w:rsidRDefault="00486B26" w:rsidP="00E036DC">
            <w:pPr>
              <w:rPr>
                <w:lang w:val="ru-RU"/>
              </w:rPr>
            </w:pPr>
            <w:r>
              <w:rPr>
                <w:lang w:val="ru-RU"/>
              </w:rPr>
              <w:t>вес не более 50</w:t>
            </w:r>
            <w:r w:rsidRPr="003B4361">
              <w:rPr>
                <w:lang w:val="ru-RU"/>
              </w:rPr>
              <w:t xml:space="preserve"> кг</w:t>
            </w:r>
          </w:p>
          <w:p w:rsidR="00486B26" w:rsidRPr="003B4361" w:rsidRDefault="00486B26" w:rsidP="00E036DC">
            <w:pPr>
              <w:rPr>
                <w:lang w:val="ru-RU"/>
              </w:rPr>
            </w:pPr>
            <w:proofErr w:type="spellStart"/>
            <w:r w:rsidRPr="003B4361">
              <w:rPr>
                <w:lang w:val="ru-RU"/>
              </w:rPr>
              <w:t>шумоподавляющий</w:t>
            </w:r>
            <w:proofErr w:type="spellEnd"/>
            <w:r w:rsidRPr="003B4361">
              <w:rPr>
                <w:lang w:val="ru-RU"/>
              </w:rPr>
              <w:t xml:space="preserve"> электрический кожу</w:t>
            </w:r>
            <w:r>
              <w:rPr>
                <w:lang w:val="ru-RU"/>
              </w:rPr>
              <w:t>х</w:t>
            </w:r>
            <w:r w:rsidRPr="003B4361">
              <w:rPr>
                <w:lang w:val="ru-RU"/>
              </w:rPr>
              <w:t xml:space="preserve">                                                             Размеры </w:t>
            </w:r>
            <w:r>
              <w:rPr>
                <w:lang w:val="ru-RU"/>
              </w:rPr>
              <w:t xml:space="preserve">не более </w:t>
            </w:r>
            <w:r w:rsidRPr="003B4361">
              <w:rPr>
                <w:lang w:val="ru-RU"/>
              </w:rPr>
              <w:t xml:space="preserve">420 </w:t>
            </w:r>
            <w:proofErr w:type="spellStart"/>
            <w:r w:rsidRPr="003B4361">
              <w:rPr>
                <w:lang w:val="ru-RU"/>
              </w:rPr>
              <w:t>х</w:t>
            </w:r>
            <w:proofErr w:type="spellEnd"/>
            <w:r w:rsidRPr="003B4361">
              <w:rPr>
                <w:lang w:val="ru-RU"/>
              </w:rPr>
              <w:t xml:space="preserve"> 525 </w:t>
            </w:r>
            <w:proofErr w:type="spellStart"/>
            <w:r w:rsidRPr="003B4361">
              <w:rPr>
                <w:lang w:val="ru-RU"/>
              </w:rPr>
              <w:t>х</w:t>
            </w:r>
            <w:proofErr w:type="spellEnd"/>
            <w:r w:rsidRPr="003B4361">
              <w:rPr>
                <w:lang w:val="ru-RU"/>
              </w:rPr>
              <w:t xml:space="preserve"> 620      </w:t>
            </w:r>
          </w:p>
          <w:p w:rsidR="00486B26" w:rsidRPr="002575C0" w:rsidRDefault="00486B26" w:rsidP="00E036DC">
            <w:pPr>
              <w:rPr>
                <w:lang w:val="ru-RU"/>
              </w:rPr>
            </w:pPr>
            <w:r w:rsidRPr="003B4361">
              <w:rPr>
                <w:lang w:val="ru-RU"/>
              </w:rPr>
              <w:t xml:space="preserve"> </w:t>
            </w:r>
            <w:r>
              <w:rPr>
                <w:lang w:val="ru-RU"/>
              </w:rPr>
              <w:t>С</w:t>
            </w:r>
            <w:r w:rsidRPr="003B4361">
              <w:rPr>
                <w:lang w:val="ru-RU"/>
              </w:rPr>
              <w:t>обственная вентиляция  компрессора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spacing w:after="120"/>
              <w:contextualSpacing/>
              <w:jc w:val="both"/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rPr>
                <w:lang w:val="ru-RU"/>
              </w:rPr>
            </w:pPr>
            <w:r w:rsidRPr="00486B26">
              <w:rPr>
                <w:lang w:val="ru-RU"/>
              </w:rPr>
              <w:t xml:space="preserve">Стул стоматологический для врача/ассистента </w:t>
            </w:r>
            <w:r w:rsidRPr="001E0D62">
              <w:t>ESTER</w:t>
            </w:r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1E0D62" w:rsidRDefault="00486B26" w:rsidP="00E036DC">
            <w:pPr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Pr="001E0D62">
              <w:rPr>
                <w:lang w:val="ru-RU"/>
              </w:rPr>
              <w:t>тул врача на колёсах</w:t>
            </w:r>
          </w:p>
          <w:p w:rsidR="00486B26" w:rsidRPr="001E0D62" w:rsidRDefault="00486B26" w:rsidP="00486B26">
            <w:pPr>
              <w:pStyle w:val="ab"/>
              <w:numPr>
                <w:ilvl w:val="0"/>
                <w:numId w:val="16"/>
              </w:numPr>
              <w:rPr>
                <w:lang w:val="ru-RU"/>
              </w:rPr>
            </w:pPr>
            <w:r w:rsidRPr="001E0D62">
              <w:rPr>
                <w:lang w:val="ru-RU"/>
              </w:rPr>
              <w:t>возможность регулировки высоты и УГЛА сидения под любой рост врача</w:t>
            </w:r>
          </w:p>
          <w:p w:rsidR="00486B26" w:rsidRPr="001E0D62" w:rsidRDefault="00486B26" w:rsidP="00486B26">
            <w:pPr>
              <w:pStyle w:val="ab"/>
              <w:numPr>
                <w:ilvl w:val="0"/>
                <w:numId w:val="16"/>
              </w:numPr>
              <w:rPr>
                <w:lang w:val="ru-RU"/>
              </w:rPr>
            </w:pPr>
            <w:r w:rsidRPr="001E0D62">
              <w:rPr>
                <w:lang w:val="ru-RU"/>
              </w:rPr>
              <w:t>возможность регулировки высоты и угла спины</w:t>
            </w:r>
          </w:p>
          <w:p w:rsidR="00486B26" w:rsidRPr="001E0D62" w:rsidRDefault="00486B26" w:rsidP="00486B26">
            <w:pPr>
              <w:pStyle w:val="ab"/>
              <w:numPr>
                <w:ilvl w:val="0"/>
                <w:numId w:val="16"/>
              </w:numPr>
              <w:rPr>
                <w:lang w:val="ru-RU"/>
              </w:rPr>
            </w:pPr>
            <w:r w:rsidRPr="001E0D62">
              <w:rPr>
                <w:lang w:val="ru-RU"/>
              </w:rPr>
              <w:t>обивка из бесшовного материала</w:t>
            </w:r>
          </w:p>
          <w:p w:rsidR="00486B26" w:rsidRPr="001E0D62" w:rsidRDefault="00486B26" w:rsidP="00486B26">
            <w:pPr>
              <w:pStyle w:val="ab"/>
              <w:numPr>
                <w:ilvl w:val="0"/>
                <w:numId w:val="16"/>
              </w:numPr>
              <w:rPr>
                <w:lang w:val="ru-RU"/>
              </w:rPr>
            </w:pPr>
            <w:r w:rsidRPr="001E0D62">
              <w:rPr>
                <w:lang w:val="ru-RU"/>
              </w:rPr>
              <w:t>хромированная металлическая станина в виде звездочки.                                                                       металлическая подставка  под  ноги  врача</w:t>
            </w:r>
            <w:proofErr w:type="gramStart"/>
            <w:r w:rsidRPr="001E0D62">
              <w:rPr>
                <w:lang w:val="ru-RU"/>
              </w:rPr>
              <w:t xml:space="preserve">       .</w:t>
            </w:r>
            <w:proofErr w:type="gramEnd"/>
            <w:r w:rsidRPr="001E0D62">
              <w:rPr>
                <w:lang w:val="ru-RU"/>
              </w:rPr>
              <w:t xml:space="preserve">                                                                  спинка сиденья круглая для удобства врача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rPr>
                <w:lang w:val="ru-RU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5543E9" w:rsidRDefault="00486B26" w:rsidP="00E036DC">
            <w:pPr>
              <w:ind w:left="-34"/>
              <w:rPr>
                <w:sz w:val="20"/>
                <w:szCs w:val="20"/>
                <w:lang w:val="ru-RU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636402" w:rsidRDefault="00486B26" w:rsidP="00E036DC">
            <w:proofErr w:type="spellStart"/>
            <w:r w:rsidRPr="002E5ECA">
              <w:t>Скейлер</w:t>
            </w:r>
            <w:proofErr w:type="spellEnd"/>
            <w:r w:rsidRPr="002E5ECA">
              <w:t xml:space="preserve">   </w:t>
            </w:r>
            <w:proofErr w:type="spellStart"/>
            <w:r w:rsidRPr="002E5ECA">
              <w:t>ультразвуковой</w:t>
            </w:r>
            <w:proofErr w:type="spellEnd"/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107621" w:rsidRDefault="00486B26" w:rsidP="00E036D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И</w:t>
            </w:r>
            <w:r w:rsidRPr="002E5ECA">
              <w:rPr>
                <w:lang w:val="ru-RU"/>
              </w:rPr>
              <w:t>нструмент для снятия зубного камня и налета. Наконечник с ультразвуковым  импульсом.  В комплекте с 5 насадками из нержавеющей стали (32, 37, 39 размерами) с 3 положениями.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636402" w:rsidRDefault="00486B26" w:rsidP="00E036DC">
            <w:proofErr w:type="spellStart"/>
            <w:r w:rsidRPr="00C14339">
              <w:t>Турбинный</w:t>
            </w:r>
            <w:proofErr w:type="spellEnd"/>
            <w:r w:rsidRPr="00C14339">
              <w:t xml:space="preserve"> </w:t>
            </w:r>
            <w:proofErr w:type="spellStart"/>
            <w:r w:rsidRPr="00C14339">
              <w:t>наконечник</w:t>
            </w:r>
            <w:proofErr w:type="spellEnd"/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А</w:t>
            </w:r>
            <w:r w:rsidRPr="00486B26">
              <w:rPr>
                <w:lang w:val="ru-RU"/>
              </w:rPr>
              <w:t>втоклавируемый</w:t>
            </w:r>
            <w:proofErr w:type="spellEnd"/>
            <w:r w:rsidRPr="00486B26">
              <w:rPr>
                <w:lang w:val="ru-RU"/>
              </w:rPr>
              <w:t xml:space="preserve"> до 135 </w:t>
            </w:r>
            <w:r w:rsidRPr="00C14339">
              <w:t>C</w:t>
            </w:r>
            <w:r w:rsidRPr="00486B26">
              <w:rPr>
                <w:lang w:val="ru-RU"/>
              </w:rPr>
              <w:t xml:space="preserve">, </w:t>
            </w:r>
            <w:proofErr w:type="gramStart"/>
            <w:r w:rsidRPr="00486B26">
              <w:rPr>
                <w:lang w:val="ru-RU"/>
              </w:rPr>
              <w:t>боковой</w:t>
            </w:r>
            <w:proofErr w:type="gramEnd"/>
            <w:r w:rsidRPr="00486B26">
              <w:rPr>
                <w:lang w:val="ru-RU"/>
              </w:rPr>
              <w:t xml:space="preserve"> </w:t>
            </w:r>
            <w:proofErr w:type="spellStart"/>
            <w:r w:rsidRPr="00486B26">
              <w:rPr>
                <w:lang w:val="ru-RU"/>
              </w:rPr>
              <w:t>спрей</w:t>
            </w:r>
            <w:proofErr w:type="spellEnd"/>
            <w:r w:rsidRPr="00486B26">
              <w:rPr>
                <w:lang w:val="ru-RU"/>
              </w:rPr>
              <w:t>, кнопочное крепление, керамическая роторная группа, нержавеющая сталь - частота вращения 400 000-450 000 об/мин, без света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19.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636402" w:rsidRDefault="00486B26" w:rsidP="00E036DC">
            <w:proofErr w:type="spellStart"/>
            <w:r w:rsidRPr="00C14339">
              <w:t>Угловой</w:t>
            </w:r>
            <w:proofErr w:type="spellEnd"/>
            <w:r w:rsidRPr="00C14339">
              <w:t xml:space="preserve"> </w:t>
            </w:r>
            <w:proofErr w:type="spellStart"/>
            <w:r w:rsidRPr="00C14339">
              <w:t>наконечник</w:t>
            </w:r>
            <w:proofErr w:type="spellEnd"/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4E2A0A" w:rsidRDefault="00486B26" w:rsidP="00E036DC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А</w:t>
            </w:r>
            <w:r w:rsidRPr="00C14339">
              <w:rPr>
                <w:lang w:val="ru-RU"/>
              </w:rPr>
              <w:t>втоклавируемый</w:t>
            </w:r>
            <w:proofErr w:type="spellEnd"/>
            <w:r w:rsidRPr="00C14339">
              <w:rPr>
                <w:lang w:val="ru-RU"/>
              </w:rPr>
              <w:t xml:space="preserve"> до 135 C, двухканальное внутреннее охлаждение, поворотное быстрое крепление и открепление головки наконечника - частота вращения не более 40000 </w:t>
            </w:r>
            <w:proofErr w:type="gramStart"/>
            <w:r w:rsidRPr="00C14339">
              <w:rPr>
                <w:lang w:val="ru-RU"/>
              </w:rPr>
              <w:t>об</w:t>
            </w:r>
            <w:proofErr w:type="gramEnd"/>
            <w:r w:rsidRPr="00C14339">
              <w:rPr>
                <w:lang w:val="ru-RU"/>
              </w:rPr>
              <w:t>/мин, без света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20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C14339" w:rsidRDefault="00486B26" w:rsidP="00E036DC">
            <w:pPr>
              <w:rPr>
                <w:lang w:val="ru-RU"/>
              </w:rPr>
            </w:pPr>
            <w:r>
              <w:rPr>
                <w:lang w:val="ru-RU"/>
              </w:rPr>
              <w:t>Прямой наконечник</w:t>
            </w:r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C14339" w:rsidRDefault="00486B26" w:rsidP="00E036DC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А</w:t>
            </w:r>
            <w:r w:rsidRPr="00486B26">
              <w:rPr>
                <w:lang w:val="ru-RU"/>
              </w:rPr>
              <w:t>втоклавируемый</w:t>
            </w:r>
            <w:proofErr w:type="spellEnd"/>
            <w:r w:rsidRPr="00486B26">
              <w:rPr>
                <w:lang w:val="ru-RU"/>
              </w:rPr>
              <w:t xml:space="preserve"> до 135 </w:t>
            </w:r>
            <w:r w:rsidRPr="00C14339">
              <w:t>C</w:t>
            </w:r>
            <w:r w:rsidRPr="00486B26">
              <w:rPr>
                <w:lang w:val="ru-RU"/>
              </w:rPr>
              <w:t xml:space="preserve">, двухканальное внутреннее охлаждение, поворотное быстрое крепление - частота вращения не более 40000 </w:t>
            </w:r>
            <w:proofErr w:type="gramStart"/>
            <w:r w:rsidRPr="00486B26">
              <w:rPr>
                <w:lang w:val="ru-RU"/>
              </w:rPr>
              <w:t>об</w:t>
            </w:r>
            <w:proofErr w:type="gramEnd"/>
            <w:r w:rsidRPr="00486B26">
              <w:rPr>
                <w:lang w:val="ru-RU"/>
              </w:rPr>
              <w:t>/мин, без света</w:t>
            </w:r>
            <w:r>
              <w:rPr>
                <w:lang w:val="ru-RU"/>
              </w:rPr>
              <w:t>.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2E5ECA" w:rsidRDefault="00486B26" w:rsidP="00E036DC">
            <w:pPr>
              <w:pStyle w:val="TableParagraph"/>
              <w:contextualSpacing/>
              <w:rPr>
                <w:szCs w:val="20"/>
                <w:lang w:val="ru-RU"/>
              </w:rPr>
            </w:pPr>
            <w:proofErr w:type="spellStart"/>
            <w:r w:rsidRPr="002E5ECA">
              <w:rPr>
                <w:szCs w:val="20"/>
                <w:lang w:val="ru-RU"/>
              </w:rPr>
              <w:t>Микромотор</w:t>
            </w:r>
            <w:proofErr w:type="spellEnd"/>
            <w:r w:rsidRPr="002E5ECA">
              <w:rPr>
                <w:szCs w:val="20"/>
                <w:lang w:val="ru-RU"/>
              </w:rPr>
              <w:t xml:space="preserve">  </w:t>
            </w:r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C14339" w:rsidRDefault="00486B26" w:rsidP="00E036DC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Э</w:t>
            </w:r>
            <w:r w:rsidRPr="00486B26">
              <w:rPr>
                <w:lang w:val="ru-RU"/>
              </w:rPr>
              <w:t xml:space="preserve">лектрический  с плавной регулировкой частоты вращения 60-40000 об/мин, крутящий момент 35 </w:t>
            </w:r>
            <w:proofErr w:type="spellStart"/>
            <w:r w:rsidRPr="00C14339">
              <w:t>mNm</w:t>
            </w:r>
            <w:proofErr w:type="spellEnd"/>
            <w:r w:rsidRPr="00486B26">
              <w:rPr>
                <w:lang w:val="ru-RU"/>
              </w:rPr>
              <w:t xml:space="preserve">, нержавеющая сталь.  микродвигатель   </w:t>
            </w:r>
            <w:proofErr w:type="spellStart"/>
            <w:r w:rsidRPr="00486B26">
              <w:rPr>
                <w:lang w:val="ru-RU"/>
              </w:rPr>
              <w:t>автоклавируемый</w:t>
            </w:r>
            <w:proofErr w:type="spellEnd"/>
            <w:r w:rsidRPr="00486B26">
              <w:rPr>
                <w:lang w:val="ru-RU"/>
              </w:rPr>
              <w:t xml:space="preserve"> до 135</w:t>
            </w:r>
            <w:proofErr w:type="gramStart"/>
            <w:r w:rsidRPr="00486B26">
              <w:rPr>
                <w:lang w:val="ru-RU"/>
              </w:rPr>
              <w:t xml:space="preserve"> С</w:t>
            </w:r>
            <w:proofErr w:type="gramEnd"/>
            <w:r w:rsidRPr="00486B26">
              <w:rPr>
                <w:lang w:val="ru-RU"/>
              </w:rPr>
              <w:t xml:space="preserve"> двухканальное внутреннее охлаждение, из нержавеющей стали, </w:t>
            </w:r>
            <w:r w:rsidRPr="00C14339">
              <w:t>c</w:t>
            </w:r>
            <w:r w:rsidRPr="00486B26">
              <w:rPr>
                <w:lang w:val="ru-RU"/>
              </w:rPr>
              <w:t xml:space="preserve"> автоматической вентиляцией</w:t>
            </w:r>
            <w:r>
              <w:rPr>
                <w:lang w:val="ru-RU"/>
              </w:rPr>
              <w:t>.</w:t>
            </w: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top w:val="single" w:sz="6" w:space="0" w:color="000000"/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58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rPr>
                <w:lang w:val="ru-RU"/>
              </w:rPr>
            </w:pPr>
          </w:p>
        </w:tc>
        <w:tc>
          <w:tcPr>
            <w:tcW w:w="1801" w:type="pct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486B26" w:rsidRPr="002575C0" w:rsidRDefault="00486B26" w:rsidP="00E036DC">
            <w:pPr>
              <w:rPr>
                <w:lang w:val="ru-RU"/>
              </w:rPr>
            </w:pPr>
          </w:p>
        </w:tc>
        <w:tc>
          <w:tcPr>
            <w:tcW w:w="471" w:type="pct"/>
            <w:tcBorders>
              <w:top w:val="single" w:sz="6" w:space="0" w:color="000000"/>
              <w:left w:val="single" w:sz="2" w:space="0" w:color="000000"/>
              <w:right w:val="single" w:sz="4" w:space="0" w:color="000000"/>
            </w:tcBorders>
          </w:tcPr>
          <w:p w:rsidR="00486B26" w:rsidRPr="004E2A0A" w:rsidRDefault="00486B26" w:rsidP="00E036DC">
            <w:pPr>
              <w:pStyle w:val="TableParagraph"/>
              <w:jc w:val="center"/>
              <w:rPr>
                <w:lang w:val="ru-RU"/>
              </w:rPr>
            </w:pPr>
          </w:p>
        </w:tc>
      </w:tr>
      <w:tr w:rsidR="00486B26" w:rsidRPr="00FD6D51" w:rsidTr="00E036DC">
        <w:trPr>
          <w:gridAfter w:val="4"/>
          <w:wAfter w:w="3666" w:type="pct"/>
          <w:trHeight w:val="253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3666" w:type="pct"/>
            <w:gridSpan w:val="4"/>
            <w:tcBorders>
              <w:left w:val="single" w:sz="6" w:space="0" w:color="000000"/>
              <w:right w:val="single" w:sz="4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vMerge/>
            <w:tcBorders>
              <w:top w:val="nil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41" w:type="pct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236" w:type="pct"/>
            <w:tcBorders>
              <w:left w:val="single" w:sz="6" w:space="0" w:color="000000"/>
              <w:right w:val="single" w:sz="2" w:space="0" w:color="000000"/>
            </w:tcBorders>
          </w:tcPr>
          <w:p w:rsidR="00486B26" w:rsidRPr="006B3C6D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  <w:tc>
          <w:tcPr>
            <w:tcW w:w="1158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86B26" w:rsidRDefault="00486B26" w:rsidP="00E036DC">
            <w:pPr>
              <w:rPr>
                <w:color w:val="FF0000"/>
                <w:lang w:val="ru-RU"/>
              </w:rPr>
            </w:pPr>
          </w:p>
        </w:tc>
        <w:tc>
          <w:tcPr>
            <w:tcW w:w="1801" w:type="pct"/>
            <w:tcBorders>
              <w:left w:val="single" w:sz="2" w:space="0" w:color="000000"/>
              <w:right w:val="single" w:sz="2" w:space="0" w:color="000000"/>
            </w:tcBorders>
          </w:tcPr>
          <w:p w:rsidR="00486B26" w:rsidRPr="004E2A0A" w:rsidRDefault="00486B26" w:rsidP="00E036DC">
            <w:pPr>
              <w:pStyle w:val="TableParagraph"/>
              <w:rPr>
                <w:color w:val="FF0000"/>
                <w:lang w:val="ru-RU"/>
              </w:rPr>
            </w:pPr>
          </w:p>
        </w:tc>
        <w:tc>
          <w:tcPr>
            <w:tcW w:w="471" w:type="pct"/>
            <w:tcBorders>
              <w:left w:val="single" w:sz="2" w:space="0" w:color="000000"/>
              <w:right w:val="single" w:sz="4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</w:p>
        </w:tc>
      </w:tr>
      <w:tr w:rsidR="00486B26" w:rsidRPr="00FD6D51" w:rsidTr="00E036DC">
        <w:trPr>
          <w:trHeight w:val="20"/>
          <w:jc w:val="center"/>
        </w:trPr>
        <w:tc>
          <w:tcPr>
            <w:tcW w:w="193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3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proofErr w:type="spellStart"/>
            <w:r w:rsidRPr="00FD6D51">
              <w:rPr>
                <w:b/>
              </w:rPr>
              <w:t>Требования</w:t>
            </w:r>
            <w:proofErr w:type="spellEnd"/>
            <w:r w:rsidRPr="00FD6D51">
              <w:rPr>
                <w:b/>
              </w:rPr>
              <w:t xml:space="preserve"> к </w:t>
            </w:r>
            <w:proofErr w:type="spellStart"/>
            <w:r w:rsidRPr="00FD6D51">
              <w:rPr>
                <w:b/>
              </w:rPr>
              <w:t>условиям</w:t>
            </w:r>
            <w:proofErr w:type="spellEnd"/>
            <w:r w:rsidRPr="00FD6D51">
              <w:rPr>
                <w:b/>
              </w:rPr>
              <w:t xml:space="preserve"> </w:t>
            </w:r>
            <w:proofErr w:type="spellStart"/>
            <w:r w:rsidRPr="00FD6D51">
              <w:rPr>
                <w:b/>
              </w:rPr>
              <w:t>эксплуатации</w:t>
            </w:r>
            <w:proofErr w:type="spellEnd"/>
          </w:p>
        </w:tc>
        <w:tc>
          <w:tcPr>
            <w:tcW w:w="3666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Электропитание: от сети переменного тока 220</w:t>
            </w:r>
            <w:proofErr w:type="gramStart"/>
            <w:r w:rsidRPr="00486B26">
              <w:rPr>
                <w:lang w:val="ru-RU"/>
              </w:rPr>
              <w:t xml:space="preserve"> В</w:t>
            </w:r>
            <w:proofErr w:type="gramEnd"/>
            <w:r w:rsidRPr="00486B26">
              <w:rPr>
                <w:lang w:val="ru-RU"/>
              </w:rPr>
              <w:t>, 50 Гц;</w:t>
            </w:r>
          </w:p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Температура окружающей среды при эксплуатации: от +10 до +35 ºС.</w:t>
            </w:r>
          </w:p>
        </w:tc>
      </w:tr>
      <w:tr w:rsidR="00486B26" w:rsidRPr="00FD6D51" w:rsidTr="00EA06B1">
        <w:trPr>
          <w:trHeight w:val="20"/>
          <w:jc w:val="center"/>
        </w:trPr>
        <w:tc>
          <w:tcPr>
            <w:tcW w:w="193" w:type="pc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4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486B26">
              <w:rPr>
                <w:b/>
                <w:lang w:val="ru-RU"/>
              </w:rPr>
              <w:t>Условия осуществления поставки</w:t>
            </w:r>
          </w:p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i/>
                <w:lang w:val="ru-RU"/>
              </w:rPr>
            </w:pPr>
            <w:r w:rsidRPr="00486B26">
              <w:rPr>
                <w:b/>
                <w:lang w:val="ru-RU"/>
              </w:rPr>
              <w:t xml:space="preserve">медицинской техники </w:t>
            </w:r>
            <w:r w:rsidRPr="00486B26">
              <w:rPr>
                <w:i/>
                <w:lang w:val="ru-RU"/>
              </w:rPr>
              <w:t>(в соответствии с ИНКОТЕРМС 2010)</w:t>
            </w:r>
          </w:p>
        </w:tc>
        <w:tc>
          <w:tcPr>
            <w:tcW w:w="3666" w:type="pct"/>
            <w:gridSpan w:val="4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:rsidR="00486B26" w:rsidRPr="00486B26" w:rsidRDefault="00486B26" w:rsidP="00E036DC">
            <w:pPr>
              <w:shd w:val="clear" w:color="auto" w:fill="FFFFFF"/>
              <w:spacing w:after="220" w:line="330" w:lineRule="atLeast"/>
              <w:outlineLvl w:val="0"/>
              <w:rPr>
                <w:color w:val="000000" w:themeColor="text1"/>
                <w:lang w:val="ru-RU"/>
              </w:rPr>
            </w:pPr>
            <w:r w:rsidRPr="00486B26">
              <w:rPr>
                <w:lang w:val="ru-RU"/>
              </w:rPr>
              <w:t xml:space="preserve">КГП на ПХВ </w:t>
            </w:r>
            <w:r w:rsidRPr="00486B26">
              <w:rPr>
                <w:color w:val="000000" w:themeColor="text1"/>
                <w:lang w:val="ru-RU"/>
              </w:rPr>
              <w:t>«</w:t>
            </w:r>
            <w:r w:rsidRPr="00486B26">
              <w:rPr>
                <w:lang w:val="ru-RU"/>
              </w:rPr>
              <w:t xml:space="preserve">Многопрофильная центральная районная больница </w:t>
            </w:r>
            <w:proofErr w:type="spellStart"/>
            <w:r w:rsidRPr="00486B26">
              <w:rPr>
                <w:lang w:val="ru-RU"/>
              </w:rPr>
              <w:t>Жанааркинского</w:t>
            </w:r>
            <w:proofErr w:type="spellEnd"/>
            <w:r w:rsidRPr="00486B26">
              <w:rPr>
                <w:lang w:val="ru-RU"/>
              </w:rPr>
              <w:t xml:space="preserve"> района</w:t>
            </w:r>
            <w:r w:rsidRPr="00486B26">
              <w:rPr>
                <w:color w:val="000000" w:themeColor="text1"/>
                <w:lang w:val="ru-RU"/>
              </w:rPr>
              <w:t xml:space="preserve">» УЗ области </w:t>
            </w:r>
            <w:r w:rsidRPr="00BF7018">
              <w:rPr>
                <w:color w:val="000000" w:themeColor="text1"/>
                <w:lang w:val="kk-KZ"/>
              </w:rPr>
              <w:t>Ұлытау</w:t>
            </w:r>
            <w:r w:rsidRPr="00486B26">
              <w:rPr>
                <w:color w:val="000000" w:themeColor="text1"/>
                <w:lang w:val="ru-RU"/>
              </w:rPr>
              <w:t>,</w:t>
            </w:r>
          </w:p>
          <w:p w:rsidR="00486B26" w:rsidRPr="00486B26" w:rsidRDefault="00486B26" w:rsidP="00E036DC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486B26" w:rsidRPr="00FD6D51" w:rsidTr="00EA06B1">
        <w:trPr>
          <w:trHeight w:val="20"/>
          <w:jc w:val="center"/>
        </w:trPr>
        <w:tc>
          <w:tcPr>
            <w:tcW w:w="193" w:type="pct"/>
            <w:tcBorders>
              <w:left w:val="single" w:sz="4" w:space="0" w:color="000000"/>
              <w:right w:val="single" w:sz="6" w:space="0" w:color="000000"/>
            </w:tcBorders>
          </w:tcPr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</w:rPr>
            </w:pPr>
            <w:r w:rsidRPr="00FD6D51">
              <w:rPr>
                <w:b/>
              </w:rPr>
              <w:t>5</w:t>
            </w: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P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486B26">
              <w:rPr>
                <w:b/>
                <w:lang w:val="ru-RU"/>
              </w:rPr>
              <w:t>Срок поставки медицинской техники и место дислокации</w:t>
            </w:r>
          </w:p>
        </w:tc>
        <w:tc>
          <w:tcPr>
            <w:tcW w:w="3666" w:type="pct"/>
            <w:gridSpan w:val="4"/>
            <w:tcBorders>
              <w:left w:val="single" w:sz="6" w:space="0" w:color="000000"/>
              <w:right w:val="single" w:sz="4" w:space="0" w:color="000000"/>
            </w:tcBorders>
            <w:vAlign w:val="center"/>
          </w:tcPr>
          <w:p w:rsidR="00486B26" w:rsidRPr="00486B26" w:rsidRDefault="00486B26" w:rsidP="00E036D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80</w:t>
            </w:r>
            <w:r w:rsidRPr="00486B26">
              <w:rPr>
                <w:lang w:val="ru-RU"/>
              </w:rPr>
              <w:t xml:space="preserve"> календарных дней</w:t>
            </w:r>
            <w:r w:rsidRPr="00486B26">
              <w:rPr>
                <w:color w:val="000000"/>
                <w:lang w:val="ru-RU"/>
              </w:rPr>
              <w:t xml:space="preserve">, </w:t>
            </w:r>
            <w:r w:rsidRPr="00486B26">
              <w:rPr>
                <w:lang w:val="ru-RU"/>
              </w:rPr>
              <w:t>с момента заключения договора</w:t>
            </w:r>
          </w:p>
          <w:p w:rsidR="00486B26" w:rsidRDefault="00486B26" w:rsidP="00E036DC">
            <w:pPr>
              <w:jc w:val="center"/>
            </w:pPr>
            <w:r w:rsidRPr="00486B26">
              <w:rPr>
                <w:lang w:val="ru-RU"/>
              </w:rPr>
              <w:t xml:space="preserve">Область </w:t>
            </w:r>
            <w:r w:rsidRPr="00BF7018">
              <w:rPr>
                <w:lang w:val="kk-KZ"/>
              </w:rPr>
              <w:t xml:space="preserve">Ұлытау, </w:t>
            </w:r>
            <w:r w:rsidRPr="00486B26">
              <w:rPr>
                <w:lang w:val="ru-RU"/>
              </w:rPr>
              <w:t xml:space="preserve">пос. Жанаарка, ул. </w:t>
            </w:r>
            <w:proofErr w:type="spellStart"/>
            <w:r w:rsidRPr="00BF7018">
              <w:t>А.Сейдинбек</w:t>
            </w:r>
            <w:proofErr w:type="spellEnd"/>
            <w:r w:rsidRPr="00BF7018">
              <w:t xml:space="preserve">, </w:t>
            </w:r>
            <w:r>
              <w:t>3</w:t>
            </w:r>
            <w:r w:rsidRPr="00BF7018">
              <w:t>9</w:t>
            </w:r>
          </w:p>
          <w:p w:rsidR="00486B26" w:rsidRPr="00C67AE3" w:rsidRDefault="00486B26" w:rsidP="00E036DC">
            <w:pPr>
              <w:jc w:val="center"/>
              <w:rPr>
                <w:sz w:val="20"/>
                <w:szCs w:val="20"/>
              </w:rPr>
            </w:pPr>
          </w:p>
          <w:p w:rsidR="00486B26" w:rsidRPr="00C67AE3" w:rsidRDefault="00486B26" w:rsidP="00E036DC">
            <w:pPr>
              <w:jc w:val="center"/>
              <w:rPr>
                <w:sz w:val="20"/>
                <w:szCs w:val="20"/>
              </w:rPr>
            </w:pPr>
          </w:p>
        </w:tc>
      </w:tr>
      <w:tr w:rsidR="00486B26" w:rsidRPr="00FD6D51" w:rsidTr="00E036DC">
        <w:trPr>
          <w:trHeight w:val="2880"/>
          <w:jc w:val="center"/>
        </w:trPr>
        <w:tc>
          <w:tcPr>
            <w:tcW w:w="193" w:type="pct"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 w:rsidRPr="00FD6D51">
              <w:rPr>
                <w:b/>
                <w:lang w:val="ru-RU"/>
              </w:rPr>
              <w:lastRenderedPageBreak/>
              <w:t>6</w:t>
            </w: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</w:tc>
        <w:tc>
          <w:tcPr>
            <w:tcW w:w="114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  <w:r w:rsidRPr="00486B26">
              <w:rPr>
                <w:b/>
                <w:lang w:val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</w:t>
            </w:r>
            <w:r w:rsidRPr="00486B26">
              <w:rPr>
                <w:b/>
                <w:spacing w:val="-5"/>
                <w:lang w:val="ru-RU"/>
              </w:rPr>
              <w:t xml:space="preserve"> </w:t>
            </w:r>
            <w:r w:rsidRPr="00486B26">
              <w:rPr>
                <w:b/>
                <w:lang w:val="ru-RU"/>
              </w:rPr>
              <w:t>с</w:t>
            </w:r>
            <w:r w:rsidRPr="00FD6D51">
              <w:rPr>
                <w:b/>
                <w:lang w:val="ru-RU"/>
              </w:rPr>
              <w:t xml:space="preserve"> </w:t>
            </w:r>
            <w:r w:rsidRPr="00486B26">
              <w:rPr>
                <w:b/>
                <w:lang w:val="ru-RU"/>
              </w:rPr>
              <w:t>привлечением третьих компетентных лиц</w:t>
            </w:r>
          </w:p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Pr="00903CC9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</w:tc>
        <w:tc>
          <w:tcPr>
            <w:tcW w:w="3666" w:type="pct"/>
            <w:gridSpan w:val="4"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486B26" w:rsidRPr="004658AC" w:rsidRDefault="00486B26" w:rsidP="00E036DC">
            <w:pPr>
              <w:widowControl/>
              <w:autoSpaceDE/>
              <w:autoSpaceDN/>
              <w:rPr>
                <w:color w:val="2C2D2E"/>
                <w:lang w:val="ru-RU"/>
              </w:rPr>
            </w:pPr>
            <w:r w:rsidRPr="004658AC">
              <w:rPr>
                <w:color w:val="2C2D2E"/>
                <w:lang w:val="ru-RU"/>
              </w:rPr>
              <w:t>Гарантийный период составляет 37 месяцев на стоматологическое оборудование с момента ввода</w:t>
            </w:r>
            <w:r w:rsidRPr="004658AC">
              <w:rPr>
                <w:color w:val="2C2D2E"/>
                <w:lang w:val="ru-RU"/>
              </w:rPr>
              <w:br/>
              <w:t xml:space="preserve">оборудования в эксплуатацию. На комплектующие части </w:t>
            </w:r>
            <w:proofErr w:type="gramStart"/>
            <w:r w:rsidRPr="004658AC">
              <w:rPr>
                <w:color w:val="2C2D2E"/>
                <w:lang w:val="ru-RU"/>
              </w:rPr>
              <w:t>стоматологического</w:t>
            </w:r>
            <w:proofErr w:type="gramEnd"/>
            <w:r w:rsidRPr="004658AC">
              <w:rPr>
                <w:color w:val="2C2D2E"/>
                <w:lang w:val="ru-RU"/>
              </w:rPr>
              <w:t xml:space="preserve"> оборудование:</w:t>
            </w:r>
          </w:p>
          <w:p w:rsidR="00486B26" w:rsidRPr="004658AC" w:rsidRDefault="00486B26" w:rsidP="00E036DC">
            <w:pPr>
              <w:widowControl/>
              <w:autoSpaceDE/>
              <w:autoSpaceDN/>
              <w:rPr>
                <w:color w:val="2C2D2E"/>
                <w:lang w:val="ru-RU"/>
              </w:rPr>
            </w:pPr>
            <w:r w:rsidRPr="004658AC">
              <w:rPr>
                <w:color w:val="2C2D2E"/>
                <w:lang w:val="ru-RU"/>
              </w:rPr>
              <w:t xml:space="preserve">- </w:t>
            </w:r>
            <w:proofErr w:type="spellStart"/>
            <w:r w:rsidRPr="004658AC">
              <w:rPr>
                <w:color w:val="2C2D2E"/>
                <w:lang w:val="ru-RU"/>
              </w:rPr>
              <w:t>микромотор</w:t>
            </w:r>
            <w:proofErr w:type="spellEnd"/>
            <w:r w:rsidRPr="004658AC">
              <w:rPr>
                <w:color w:val="2C2D2E"/>
                <w:lang w:val="ru-RU"/>
              </w:rPr>
              <w:t xml:space="preserve">, прямой наконечник, угловой наконечник, турбинный наконечник, </w:t>
            </w:r>
            <w:proofErr w:type="spellStart"/>
            <w:r w:rsidRPr="004658AC">
              <w:rPr>
                <w:color w:val="2C2D2E"/>
                <w:lang w:val="ru-RU"/>
              </w:rPr>
              <w:t>скалер</w:t>
            </w:r>
            <w:proofErr w:type="spellEnd"/>
            <w:r w:rsidRPr="004658AC">
              <w:rPr>
                <w:color w:val="2C2D2E"/>
                <w:lang w:val="ru-RU"/>
              </w:rPr>
              <w:t xml:space="preserve">, </w:t>
            </w:r>
            <w:proofErr w:type="spellStart"/>
            <w:r w:rsidRPr="004658AC">
              <w:rPr>
                <w:color w:val="2C2D2E"/>
                <w:lang w:val="ru-RU"/>
              </w:rPr>
              <w:t>полимеризационная</w:t>
            </w:r>
            <w:proofErr w:type="spellEnd"/>
            <w:r w:rsidRPr="004658AC">
              <w:rPr>
                <w:color w:val="2C2D2E"/>
                <w:lang w:val="ru-RU"/>
              </w:rPr>
              <w:br/>
              <w:t>лампа гарантия предоставляется на 6 месяцев с момента ввода оборудования в эксплуатацию. Гарантийный срок распространяется на все составные части товара (комплектующие изделия) и не</w:t>
            </w:r>
            <w:r w:rsidRPr="004658AC">
              <w:rPr>
                <w:color w:val="2C2D2E"/>
                <w:lang w:val="ru-RU"/>
              </w:rPr>
              <w:br/>
              <w:t>распространяется на расходные материалы (лампочки, расходная бумага, предохранители и т.п.).</w:t>
            </w:r>
          </w:p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 xml:space="preserve">Плановое техническое обслуживание должно проводиться не реже чем 1 раз в </w:t>
            </w:r>
            <w:r>
              <w:rPr>
                <w:lang w:val="ru-RU"/>
              </w:rPr>
              <w:t>год</w:t>
            </w:r>
            <w:r w:rsidRPr="00486B26">
              <w:rPr>
                <w:lang w:val="ru-RU"/>
              </w:rPr>
              <w:t>.</w:t>
            </w:r>
          </w:p>
          <w:p w:rsidR="00486B26" w:rsidRPr="00486B26" w:rsidRDefault="00486B26" w:rsidP="00E036DC">
            <w:pPr>
              <w:spacing w:after="12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486B26" w:rsidRPr="00486B26" w:rsidRDefault="00486B26" w:rsidP="00486B26">
            <w:pPr>
              <w:numPr>
                <w:ilvl w:val="0"/>
                <w:numId w:val="15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замену отработавших ресурс составных</w:t>
            </w:r>
            <w:r w:rsidRPr="00486B26">
              <w:rPr>
                <w:spacing w:val="-3"/>
                <w:lang w:val="ru-RU"/>
              </w:rPr>
              <w:t xml:space="preserve"> </w:t>
            </w:r>
            <w:r w:rsidRPr="00486B26">
              <w:rPr>
                <w:lang w:val="ru-RU"/>
              </w:rPr>
              <w:t>частей;</w:t>
            </w:r>
          </w:p>
          <w:p w:rsidR="00486B26" w:rsidRPr="00486B26" w:rsidRDefault="00486B26" w:rsidP="00486B26">
            <w:pPr>
              <w:numPr>
                <w:ilvl w:val="0"/>
                <w:numId w:val="15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замене или восстановлении отдельных частей медицинской</w:t>
            </w:r>
            <w:r w:rsidRPr="00486B26">
              <w:rPr>
                <w:spacing w:val="-11"/>
                <w:lang w:val="ru-RU"/>
              </w:rPr>
              <w:t xml:space="preserve"> </w:t>
            </w:r>
            <w:r w:rsidRPr="00486B26">
              <w:rPr>
                <w:lang w:val="ru-RU"/>
              </w:rPr>
              <w:t>техники;</w:t>
            </w:r>
          </w:p>
          <w:p w:rsidR="00486B26" w:rsidRPr="00486B26" w:rsidRDefault="00486B26" w:rsidP="00486B26">
            <w:pPr>
              <w:numPr>
                <w:ilvl w:val="0"/>
                <w:numId w:val="15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настройку</w:t>
            </w:r>
            <w:r w:rsidRPr="00486B26">
              <w:rPr>
                <w:spacing w:val="-5"/>
                <w:lang w:val="ru-RU"/>
              </w:rPr>
              <w:t xml:space="preserve"> </w:t>
            </w:r>
            <w:r w:rsidRPr="00486B26">
              <w:rPr>
                <w:lang w:val="ru-RU"/>
              </w:rPr>
              <w:t>и</w:t>
            </w:r>
            <w:r w:rsidRPr="00486B26">
              <w:rPr>
                <w:spacing w:val="-5"/>
                <w:lang w:val="ru-RU"/>
              </w:rPr>
              <w:t xml:space="preserve"> </w:t>
            </w:r>
            <w:r w:rsidRPr="00486B26">
              <w:rPr>
                <w:lang w:val="ru-RU"/>
              </w:rPr>
              <w:t>регулировку</w:t>
            </w:r>
            <w:r w:rsidRPr="00486B26">
              <w:rPr>
                <w:spacing w:val="-5"/>
                <w:lang w:val="ru-RU"/>
              </w:rPr>
              <w:t xml:space="preserve"> </w:t>
            </w:r>
            <w:r w:rsidRPr="00486B26">
              <w:rPr>
                <w:lang w:val="ru-RU"/>
              </w:rPr>
              <w:t>медицинской</w:t>
            </w:r>
            <w:r w:rsidRPr="00486B26">
              <w:rPr>
                <w:spacing w:val="-6"/>
                <w:lang w:val="ru-RU"/>
              </w:rPr>
              <w:t xml:space="preserve"> </w:t>
            </w:r>
            <w:r w:rsidRPr="00486B26">
              <w:rPr>
                <w:lang w:val="ru-RU"/>
              </w:rPr>
              <w:t>техники;</w:t>
            </w:r>
            <w:r w:rsidRPr="00486B26">
              <w:rPr>
                <w:spacing w:val="-4"/>
                <w:lang w:val="ru-RU"/>
              </w:rPr>
              <w:t xml:space="preserve"> </w:t>
            </w:r>
            <w:r w:rsidRPr="00486B26">
              <w:rPr>
                <w:lang w:val="ru-RU"/>
              </w:rPr>
              <w:t>специфические</w:t>
            </w:r>
            <w:r w:rsidRPr="00486B26">
              <w:rPr>
                <w:spacing w:val="-6"/>
                <w:lang w:val="ru-RU"/>
              </w:rPr>
              <w:t xml:space="preserve"> </w:t>
            </w:r>
            <w:r w:rsidRPr="00486B26">
              <w:rPr>
                <w:lang w:val="ru-RU"/>
              </w:rPr>
              <w:t>для</w:t>
            </w:r>
            <w:r w:rsidRPr="00486B26">
              <w:rPr>
                <w:spacing w:val="-6"/>
                <w:lang w:val="ru-RU"/>
              </w:rPr>
              <w:t xml:space="preserve"> </w:t>
            </w:r>
            <w:r w:rsidRPr="00486B26">
              <w:rPr>
                <w:lang w:val="ru-RU"/>
              </w:rPr>
              <w:t>данной медицинской техники работы и</w:t>
            </w:r>
            <w:r w:rsidRPr="00486B26">
              <w:rPr>
                <w:spacing w:val="-2"/>
                <w:lang w:val="ru-RU"/>
              </w:rPr>
              <w:t xml:space="preserve"> </w:t>
            </w:r>
            <w:r w:rsidRPr="00486B26">
              <w:rPr>
                <w:lang w:val="ru-RU"/>
              </w:rPr>
              <w:t>т.п.;</w:t>
            </w:r>
          </w:p>
          <w:p w:rsidR="00486B26" w:rsidRPr="00486B26" w:rsidRDefault="00486B26" w:rsidP="00486B26">
            <w:pPr>
              <w:numPr>
                <w:ilvl w:val="0"/>
                <w:numId w:val="15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чистку,</w:t>
            </w:r>
            <w:r w:rsidRPr="00486B26">
              <w:rPr>
                <w:spacing w:val="-6"/>
                <w:lang w:val="ru-RU"/>
              </w:rPr>
              <w:t xml:space="preserve"> </w:t>
            </w:r>
            <w:r w:rsidRPr="00486B26">
              <w:rPr>
                <w:lang w:val="ru-RU"/>
              </w:rPr>
              <w:t>смазку</w:t>
            </w:r>
            <w:r w:rsidRPr="00486B26">
              <w:rPr>
                <w:spacing w:val="-5"/>
                <w:lang w:val="ru-RU"/>
              </w:rPr>
              <w:t xml:space="preserve"> </w:t>
            </w:r>
            <w:r w:rsidRPr="00486B26">
              <w:rPr>
                <w:lang w:val="ru-RU"/>
              </w:rPr>
              <w:t>и</w:t>
            </w:r>
            <w:r w:rsidRPr="00486B26">
              <w:rPr>
                <w:spacing w:val="-4"/>
                <w:lang w:val="ru-RU"/>
              </w:rPr>
              <w:t xml:space="preserve"> </w:t>
            </w:r>
            <w:r w:rsidRPr="00486B26">
              <w:rPr>
                <w:lang w:val="ru-RU"/>
              </w:rPr>
              <w:t>при</w:t>
            </w:r>
            <w:r w:rsidRPr="00486B26">
              <w:rPr>
                <w:spacing w:val="-4"/>
                <w:lang w:val="ru-RU"/>
              </w:rPr>
              <w:t xml:space="preserve"> </w:t>
            </w:r>
            <w:r w:rsidRPr="00486B26">
              <w:rPr>
                <w:lang w:val="ru-RU"/>
              </w:rPr>
              <w:t>необходимости</w:t>
            </w:r>
            <w:r w:rsidRPr="00486B26">
              <w:rPr>
                <w:spacing w:val="-4"/>
                <w:lang w:val="ru-RU"/>
              </w:rPr>
              <w:t xml:space="preserve"> </w:t>
            </w:r>
            <w:r w:rsidRPr="00486B26">
              <w:rPr>
                <w:lang w:val="ru-RU"/>
              </w:rPr>
              <w:t>переборку</w:t>
            </w:r>
            <w:r w:rsidRPr="00486B26">
              <w:rPr>
                <w:spacing w:val="-4"/>
                <w:lang w:val="ru-RU"/>
              </w:rPr>
              <w:t xml:space="preserve"> </w:t>
            </w:r>
            <w:r w:rsidRPr="00486B26">
              <w:rPr>
                <w:lang w:val="ru-RU"/>
              </w:rPr>
              <w:t>основных</w:t>
            </w:r>
            <w:r w:rsidRPr="00486B26">
              <w:rPr>
                <w:spacing w:val="-5"/>
                <w:lang w:val="ru-RU"/>
              </w:rPr>
              <w:t xml:space="preserve"> </w:t>
            </w:r>
            <w:r w:rsidRPr="00486B26">
              <w:rPr>
                <w:lang w:val="ru-RU"/>
              </w:rPr>
              <w:t>механизмов</w:t>
            </w:r>
            <w:r w:rsidRPr="00486B26">
              <w:rPr>
                <w:spacing w:val="-5"/>
                <w:lang w:val="ru-RU"/>
              </w:rPr>
              <w:t xml:space="preserve"> </w:t>
            </w:r>
            <w:r w:rsidRPr="00486B26">
              <w:rPr>
                <w:lang w:val="ru-RU"/>
              </w:rPr>
              <w:t>и</w:t>
            </w:r>
            <w:r w:rsidRPr="00486B26">
              <w:rPr>
                <w:spacing w:val="-4"/>
                <w:lang w:val="ru-RU"/>
              </w:rPr>
              <w:t xml:space="preserve"> </w:t>
            </w:r>
            <w:r w:rsidRPr="00486B26">
              <w:rPr>
                <w:lang w:val="ru-RU"/>
              </w:rPr>
              <w:t>узлов;</w:t>
            </w:r>
          </w:p>
          <w:p w:rsidR="00486B26" w:rsidRPr="00486B26" w:rsidRDefault="00486B26" w:rsidP="00486B26">
            <w:pPr>
              <w:numPr>
                <w:ilvl w:val="0"/>
                <w:numId w:val="15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lang w:val="ru-RU"/>
              </w:rPr>
            </w:pPr>
            <w:r w:rsidRPr="00486B26">
              <w:rPr>
                <w:lang w:val="ru-RU"/>
              </w:rPr>
              <w:t>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</w:t>
            </w:r>
            <w:r w:rsidRPr="00486B26">
              <w:rPr>
                <w:spacing w:val="-3"/>
                <w:lang w:val="ru-RU"/>
              </w:rPr>
              <w:t xml:space="preserve"> </w:t>
            </w:r>
            <w:r w:rsidRPr="00486B26">
              <w:rPr>
                <w:lang w:val="ru-RU"/>
              </w:rPr>
              <w:t>разборкой);</w:t>
            </w:r>
          </w:p>
          <w:p w:rsidR="00486B26" w:rsidRPr="00486B26" w:rsidRDefault="00486B26" w:rsidP="00486B26">
            <w:pPr>
              <w:numPr>
                <w:ilvl w:val="0"/>
                <w:numId w:val="15"/>
              </w:numPr>
              <w:tabs>
                <w:tab w:val="left" w:pos="100"/>
              </w:tabs>
              <w:spacing w:after="120"/>
              <w:ind w:firstLine="0"/>
              <w:contextualSpacing/>
              <w:jc w:val="both"/>
              <w:rPr>
                <w:u w:val="single"/>
                <w:lang w:val="ru-RU"/>
              </w:rPr>
            </w:pPr>
            <w:r w:rsidRPr="00486B26">
              <w:rPr>
                <w:lang w:val="ru-RU"/>
              </w:rPr>
              <w:t>иные указанные в эксплуатационной документации операции, специфические для конкретного типа медицинской</w:t>
            </w:r>
            <w:r w:rsidRPr="00486B26">
              <w:rPr>
                <w:spacing w:val="-7"/>
                <w:lang w:val="ru-RU"/>
              </w:rPr>
              <w:t xml:space="preserve"> </w:t>
            </w:r>
            <w:r w:rsidRPr="00486B26">
              <w:rPr>
                <w:lang w:val="ru-RU"/>
              </w:rPr>
              <w:t>техники.</w:t>
            </w:r>
          </w:p>
        </w:tc>
      </w:tr>
      <w:tr w:rsidR="00486B26" w:rsidRPr="00FD6D51" w:rsidTr="00E036DC">
        <w:trPr>
          <w:trHeight w:val="6004"/>
          <w:jc w:val="center"/>
        </w:trPr>
        <w:tc>
          <w:tcPr>
            <w:tcW w:w="193" w:type="pct"/>
            <w:tcBorders>
              <w:top w:val="single" w:sz="4" w:space="0" w:color="auto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Pr="00FD6D51" w:rsidRDefault="00486B26" w:rsidP="00E036DC">
            <w:pPr>
              <w:pStyle w:val="TableParagraph"/>
              <w:spacing w:after="120"/>
              <w:contextualSpacing/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11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  <w:lang w:val="ru-RU"/>
              </w:rPr>
            </w:pPr>
          </w:p>
          <w:p w:rsidR="00486B26" w:rsidRPr="00903CC9" w:rsidRDefault="00486B26" w:rsidP="00E036DC">
            <w:pPr>
              <w:tabs>
                <w:tab w:val="left" w:pos="467"/>
              </w:tabs>
              <w:spacing w:after="120"/>
              <w:contextualSpacing/>
              <w:jc w:val="both"/>
              <w:rPr>
                <w:b/>
              </w:rPr>
            </w:pPr>
            <w:r w:rsidRPr="00644EE7">
              <w:rPr>
                <w:b/>
                <w:color w:val="2C2D2E"/>
                <w:lang w:val="ru-RU"/>
              </w:rPr>
              <w:t>Требования к сопутствующим услугам</w:t>
            </w:r>
          </w:p>
        </w:tc>
        <w:tc>
          <w:tcPr>
            <w:tcW w:w="3666" w:type="pct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486B26" w:rsidRDefault="00486B26" w:rsidP="00E036DC">
            <w:pPr>
              <w:tabs>
                <w:tab w:val="left" w:pos="100"/>
              </w:tabs>
              <w:spacing w:after="120"/>
              <w:contextualSpacing/>
              <w:jc w:val="both"/>
              <w:rPr>
                <w:lang w:val="ru-RU"/>
              </w:rPr>
            </w:pPr>
          </w:p>
          <w:p w:rsidR="00486B26" w:rsidRDefault="00486B26" w:rsidP="00E036DC">
            <w:pPr>
              <w:tabs>
                <w:tab w:val="left" w:pos="100"/>
              </w:tabs>
              <w:spacing w:after="120"/>
              <w:contextualSpacing/>
              <w:jc w:val="both"/>
              <w:rPr>
                <w:lang w:val="ru-RU"/>
              </w:rPr>
            </w:pPr>
          </w:p>
          <w:p w:rsidR="00486B26" w:rsidRPr="00486B26" w:rsidRDefault="00486B26" w:rsidP="00E036DC">
            <w:pPr>
              <w:widowControl/>
              <w:autoSpaceDE/>
              <w:autoSpaceDN/>
              <w:rPr>
                <w:lang w:val="ru-RU"/>
              </w:rPr>
            </w:pPr>
            <w:r w:rsidRPr="00644EE7">
              <w:rPr>
                <w:color w:val="2C2D2E"/>
                <w:lang w:val="ru-RU"/>
              </w:rPr>
              <w:t>Реализация товаров осуществляется в соответствии с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законодательством Республики Казахстан. Комплект поставки описывается с указанием точных технических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характеристик товара и всей комплектации отдельно для каждого пункта (комплекта или единицы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оборудования) данной таблицы. Если иное не указано в технической спецификации, электрическое питание на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220 Вольт, без дополнительных переходников или трансформаторов. Программное обеспечение, поставляемое с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приборами, совместимое с программным обеспечением установленного оборудования Заказчика. Поставщик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обеспечивает сопровождение процесса поставки товара квалифицированными специалистами. При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 xml:space="preserve">осуществлении поставки товара Поставщик предоставляет заказчику все </w:t>
            </w:r>
            <w:proofErr w:type="spellStart"/>
            <w:proofErr w:type="gramStart"/>
            <w:r w:rsidRPr="00644EE7">
              <w:rPr>
                <w:color w:val="2C2D2E"/>
                <w:lang w:val="ru-RU"/>
              </w:rPr>
              <w:t>сервис-коды</w:t>
            </w:r>
            <w:proofErr w:type="spellEnd"/>
            <w:proofErr w:type="gramEnd"/>
            <w:r w:rsidRPr="00644EE7">
              <w:rPr>
                <w:color w:val="2C2D2E"/>
                <w:lang w:val="ru-RU"/>
              </w:rPr>
              <w:t xml:space="preserve"> для доступа к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программному обеспечению товара.</w:t>
            </w:r>
            <w:r w:rsidRPr="00644EE7">
              <w:rPr>
                <w:color w:val="2C2D2E"/>
                <w:lang w:val="ru-RU"/>
              </w:rPr>
              <w:br/>
              <w:t>Товар, относящийся к измерительным средствам, должен быть внесен в реестр средств измерений Республики</w:t>
            </w:r>
            <w:r w:rsidRPr="00644EE7">
              <w:rPr>
                <w:color w:val="2C2D2E"/>
                <w:lang w:val="ru-RU"/>
              </w:rPr>
              <w:br/>
              <w:t>Казахстан. Не позднее, чем за 40 (сорок) календарных дней до инсталляции оборудования, Поставщик</w:t>
            </w:r>
            <w:r w:rsidRPr="00644EE7">
              <w:rPr>
                <w:color w:val="2C2D2E"/>
                <w:lang w:val="ru-RU"/>
              </w:rPr>
              <w:br/>
              <w:t xml:space="preserve">уведомляет Заказчика о </w:t>
            </w:r>
            <w:proofErr w:type="spellStart"/>
            <w:r w:rsidRPr="00644EE7">
              <w:rPr>
                <w:color w:val="2C2D2E"/>
                <w:lang w:val="ru-RU"/>
              </w:rPr>
              <w:t>прединсталляционных</w:t>
            </w:r>
            <w:proofErr w:type="spellEnd"/>
            <w:r w:rsidRPr="00644EE7">
              <w:rPr>
                <w:color w:val="2C2D2E"/>
                <w:lang w:val="ru-RU"/>
              </w:rPr>
              <w:t xml:space="preserve"> требованиях, необходимых для успешного запуска оборудования.</w:t>
            </w:r>
            <w:r w:rsidRPr="00644EE7">
              <w:rPr>
                <w:color w:val="2C2D2E"/>
                <w:lang w:val="ru-RU"/>
              </w:rPr>
              <w:br/>
              <w:t xml:space="preserve">Крупное оборудование, не предполагающее проведения сложных монтажных работ с </w:t>
            </w:r>
            <w:proofErr w:type="spellStart"/>
            <w:r w:rsidRPr="00644EE7">
              <w:rPr>
                <w:color w:val="2C2D2E"/>
                <w:lang w:val="ru-RU"/>
              </w:rPr>
              <w:t>прединсталляционной</w:t>
            </w:r>
            <w:proofErr w:type="spellEnd"/>
            <w:r w:rsidRPr="00644EE7">
              <w:rPr>
                <w:color w:val="2C2D2E"/>
                <w:lang w:val="ru-RU"/>
              </w:rPr>
              <w:br/>
              <w:t>подготовкой помещения, по внешним габаритам, проходящее в стандартные проемы дверей (ширина 80</w:t>
            </w:r>
            <w:r w:rsidRPr="00644EE7">
              <w:rPr>
                <w:color w:val="2C2D2E"/>
                <w:lang w:val="ru-RU"/>
              </w:rPr>
              <w:br/>
              <w:t>сантиметров, высота 200 сантиметров). Доставку к рабочему месту, распаковку,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 xml:space="preserve">установку, наладку и запуск приборов, проверку их </w:t>
            </w:r>
            <w:proofErr w:type="gramStart"/>
            <w:r w:rsidRPr="00644EE7">
              <w:rPr>
                <w:color w:val="2C2D2E"/>
                <w:lang w:val="ru-RU"/>
              </w:rPr>
              <w:t>характеристик на соответствие</w:t>
            </w:r>
            <w:proofErr w:type="gramEnd"/>
            <w:r w:rsidRPr="00644EE7">
              <w:rPr>
                <w:color w:val="2C2D2E"/>
                <w:lang w:val="ru-RU"/>
              </w:rPr>
              <w:t xml:space="preserve"> данному документу и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спецификации фирмы (точность, чувствительность, производительность и иные), обучение медицинского</w:t>
            </w:r>
            <w:r>
              <w:rPr>
                <w:color w:val="2C2D2E"/>
                <w:lang w:val="ru-RU"/>
              </w:rPr>
              <w:t xml:space="preserve"> </w:t>
            </w:r>
            <w:r w:rsidRPr="00644EE7">
              <w:rPr>
                <w:color w:val="2C2D2E"/>
                <w:lang w:val="ru-RU"/>
              </w:rPr>
              <w:t>(аппликационный тренинг) и технического персонала (базовому уровню обслуживания)</w:t>
            </w:r>
            <w:r>
              <w:rPr>
                <w:color w:val="2C2D2E"/>
                <w:lang w:val="ru-RU"/>
              </w:rPr>
              <w:t xml:space="preserve">. </w:t>
            </w:r>
            <w:r w:rsidRPr="00644EE7">
              <w:rPr>
                <w:color w:val="2C2D2E"/>
                <w:lang w:val="ru-RU"/>
              </w:rPr>
              <w:t xml:space="preserve"> </w:t>
            </w:r>
          </w:p>
        </w:tc>
      </w:tr>
    </w:tbl>
    <w:p w:rsidR="00BF7018" w:rsidRPr="00BF7018" w:rsidRDefault="00BF7018" w:rsidP="00BF7018">
      <w:pPr>
        <w:jc w:val="center"/>
        <w:rPr>
          <w:b/>
          <w:bCs/>
          <w:lang w:eastAsia="ko-KR"/>
        </w:rPr>
      </w:pPr>
    </w:p>
    <w:p w:rsidR="00BF7018" w:rsidRDefault="00BF7018" w:rsidP="00BF7018">
      <w:pPr>
        <w:jc w:val="center"/>
        <w:rPr>
          <w:b/>
          <w:bCs/>
          <w:color w:val="000000"/>
        </w:rPr>
      </w:pPr>
    </w:p>
    <w:p w:rsidR="00486B26" w:rsidRPr="00BF7018" w:rsidRDefault="00486B26" w:rsidP="00BF7018">
      <w:pPr>
        <w:jc w:val="center"/>
        <w:rPr>
          <w:b/>
          <w:bCs/>
          <w:color w:val="000000"/>
        </w:rPr>
      </w:pPr>
    </w:p>
    <w:p w:rsidR="009A3C0D" w:rsidRPr="00BF7018" w:rsidRDefault="00507007" w:rsidP="009A3C0D">
      <w:r w:rsidRPr="00BF7018">
        <w:rPr>
          <w:b/>
          <w:bCs/>
          <w:color w:val="000000"/>
        </w:rPr>
        <w:t xml:space="preserve">                 </w:t>
      </w:r>
      <w:r w:rsidR="00512E9D" w:rsidRPr="00BF7018">
        <w:rPr>
          <w:b/>
          <w:bCs/>
          <w:color w:val="000000"/>
        </w:rPr>
        <w:t>Председатель</w:t>
      </w:r>
      <w:r w:rsidR="009F7481" w:rsidRPr="00BF7018">
        <w:rPr>
          <w:b/>
          <w:bCs/>
          <w:color w:val="000000"/>
        </w:rPr>
        <w:t xml:space="preserve"> тендерной комиссии                              </w:t>
      </w:r>
      <w:r w:rsidR="009A3C0D" w:rsidRPr="00BF7018">
        <w:rPr>
          <w:b/>
          <w:bCs/>
          <w:color w:val="000000"/>
        </w:rPr>
        <w:t xml:space="preserve">                               </w:t>
      </w:r>
      <w:r w:rsidR="009F7481" w:rsidRPr="00BF7018">
        <w:rPr>
          <w:b/>
          <w:bCs/>
          <w:color w:val="000000"/>
        </w:rPr>
        <w:t xml:space="preserve">                                             </w:t>
      </w:r>
      <w:proofErr w:type="spellStart"/>
      <w:r w:rsidR="00BF7018" w:rsidRPr="00BF7018">
        <w:rPr>
          <w:b/>
          <w:bCs/>
          <w:color w:val="000000"/>
        </w:rPr>
        <w:t>Базарбеков</w:t>
      </w:r>
      <w:proofErr w:type="spellEnd"/>
      <w:r w:rsidR="00BF7018" w:rsidRPr="00BF7018">
        <w:rPr>
          <w:b/>
          <w:bCs/>
          <w:color w:val="000000"/>
        </w:rPr>
        <w:t xml:space="preserve"> Е.Н.</w:t>
      </w:r>
    </w:p>
    <w:p w:rsidR="007D77CF" w:rsidRPr="00BF7018" w:rsidRDefault="007D77CF" w:rsidP="009A3C0D">
      <w:pPr>
        <w:tabs>
          <w:tab w:val="left" w:pos="8205"/>
        </w:tabs>
      </w:pPr>
    </w:p>
    <w:p w:rsidR="007D77CF" w:rsidRPr="00BF7018" w:rsidRDefault="007D77CF" w:rsidP="009A3C0D">
      <w:pPr>
        <w:tabs>
          <w:tab w:val="left" w:pos="8205"/>
        </w:tabs>
      </w:pPr>
    </w:p>
    <w:p w:rsidR="00240A2F" w:rsidRPr="009A3C0D" w:rsidRDefault="009A3C0D" w:rsidP="009A3C0D">
      <w:pPr>
        <w:tabs>
          <w:tab w:val="left" w:pos="8205"/>
        </w:tabs>
      </w:pPr>
      <w:r>
        <w:tab/>
      </w:r>
    </w:p>
    <w:sectPr w:rsidR="00240A2F" w:rsidRPr="009A3C0D" w:rsidSect="00322478">
      <w:footerReference w:type="even" r:id="rId7"/>
      <w:footerReference w:type="default" r:id="rId8"/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DB7" w:rsidRDefault="00B62DB7" w:rsidP="00C40118">
      <w:r>
        <w:separator/>
      </w:r>
    </w:p>
  </w:endnote>
  <w:endnote w:type="continuationSeparator" w:id="0">
    <w:p w:rsidR="00B62DB7" w:rsidRDefault="00B62DB7" w:rsidP="00C40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xpo M">
    <w:altName w:val="Arial Unicode MS"/>
    <w:charset w:val="81"/>
    <w:family w:val="roman"/>
    <w:pitch w:val="variable"/>
    <w:sig w:usb0="800002A7" w:usb1="29D77CFB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9"/>
      </w:rPr>
      <w:id w:val="193963463"/>
      <w:docPartObj>
        <w:docPartGallery w:val="Page Numbers (Bottom of Page)"/>
        <w:docPartUnique/>
      </w:docPartObj>
    </w:sdtPr>
    <w:sdtContent>
      <w:p w:rsidR="00AB5A1C" w:rsidRDefault="00AB5A1C" w:rsidP="00322478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end"/>
        </w:r>
      </w:p>
    </w:sdtContent>
  </w:sdt>
  <w:p w:rsidR="00AB5A1C" w:rsidRDefault="00AB5A1C" w:rsidP="00C40118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9"/>
      </w:rPr>
      <w:id w:val="525984642"/>
      <w:docPartObj>
        <w:docPartGallery w:val="Page Numbers (Bottom of Page)"/>
        <w:docPartUnique/>
      </w:docPartObj>
    </w:sdtPr>
    <w:sdtContent>
      <w:p w:rsidR="00AB5A1C" w:rsidRDefault="00AB5A1C" w:rsidP="00322478">
        <w:pPr>
          <w:pStyle w:val="a7"/>
          <w:framePr w:wrap="none" w:vAnchor="text" w:hAnchor="margin" w:xAlign="right" w:y="1"/>
          <w:rPr>
            <w:rStyle w:val="a9"/>
          </w:rPr>
        </w:pPr>
        <w:r>
          <w:rPr>
            <w:rStyle w:val="a9"/>
          </w:rPr>
          <w:fldChar w:fldCharType="begin"/>
        </w:r>
        <w:r>
          <w:rPr>
            <w:rStyle w:val="a9"/>
          </w:rPr>
          <w:instrText xml:space="preserve"> PAGE </w:instrText>
        </w:r>
        <w:r>
          <w:rPr>
            <w:rStyle w:val="a9"/>
          </w:rPr>
          <w:fldChar w:fldCharType="separate"/>
        </w:r>
        <w:r w:rsidR="00486B26">
          <w:rPr>
            <w:rStyle w:val="a9"/>
            <w:noProof/>
          </w:rPr>
          <w:t>19</w:t>
        </w:r>
        <w:r>
          <w:rPr>
            <w:rStyle w:val="a9"/>
          </w:rPr>
          <w:fldChar w:fldCharType="end"/>
        </w:r>
      </w:p>
    </w:sdtContent>
  </w:sdt>
  <w:p w:rsidR="00AB5A1C" w:rsidRDefault="00AB5A1C" w:rsidP="00C40118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DB7" w:rsidRDefault="00B62DB7" w:rsidP="00C40118">
      <w:r>
        <w:separator/>
      </w:r>
    </w:p>
  </w:footnote>
  <w:footnote w:type="continuationSeparator" w:id="0">
    <w:p w:rsidR="00B62DB7" w:rsidRDefault="00B62DB7" w:rsidP="00C401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5536DE1"/>
    <w:multiLevelType w:val="hybridMultilevel"/>
    <w:tmpl w:val="4A9819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BF38AE"/>
    <w:multiLevelType w:val="hybridMultilevel"/>
    <w:tmpl w:val="78863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25B1B"/>
    <w:multiLevelType w:val="multilevel"/>
    <w:tmpl w:val="EB86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AD60E5"/>
    <w:multiLevelType w:val="hybridMultilevel"/>
    <w:tmpl w:val="8F1A4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C7091A"/>
    <w:multiLevelType w:val="hybridMultilevel"/>
    <w:tmpl w:val="D7EE7812"/>
    <w:lvl w:ilvl="0" w:tplc="BDB692A8">
      <w:start w:val="1"/>
      <w:numFmt w:val="decimal"/>
      <w:lvlText w:val="%1)"/>
      <w:lvlJc w:val="left"/>
      <w:pPr>
        <w:ind w:left="687" w:hanging="404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1" w:tplc="369EB6F0">
      <w:numFmt w:val="bullet"/>
      <w:lvlText w:val="•"/>
      <w:lvlJc w:val="left"/>
      <w:pPr>
        <w:ind w:left="1950" w:hanging="404"/>
      </w:pPr>
      <w:rPr>
        <w:rFonts w:hint="default"/>
        <w:lang w:val="ru-RU" w:eastAsia="ru-RU" w:bidi="ru-RU"/>
      </w:rPr>
    </w:lvl>
    <w:lvl w:ilvl="2" w:tplc="B50AB42C">
      <w:numFmt w:val="bullet"/>
      <w:lvlText w:val="•"/>
      <w:lvlJc w:val="left"/>
      <w:pPr>
        <w:ind w:left="2980" w:hanging="404"/>
      </w:pPr>
      <w:rPr>
        <w:rFonts w:hint="default"/>
        <w:lang w:val="ru-RU" w:eastAsia="ru-RU" w:bidi="ru-RU"/>
      </w:rPr>
    </w:lvl>
    <w:lvl w:ilvl="3" w:tplc="B148CBC8">
      <w:numFmt w:val="bullet"/>
      <w:lvlText w:val="•"/>
      <w:lvlJc w:val="left"/>
      <w:pPr>
        <w:ind w:left="4010" w:hanging="404"/>
      </w:pPr>
      <w:rPr>
        <w:rFonts w:hint="default"/>
        <w:lang w:val="ru-RU" w:eastAsia="ru-RU" w:bidi="ru-RU"/>
      </w:rPr>
    </w:lvl>
    <w:lvl w:ilvl="4" w:tplc="4122413A">
      <w:numFmt w:val="bullet"/>
      <w:lvlText w:val="•"/>
      <w:lvlJc w:val="left"/>
      <w:pPr>
        <w:ind w:left="5040" w:hanging="404"/>
      </w:pPr>
      <w:rPr>
        <w:rFonts w:hint="default"/>
        <w:lang w:val="ru-RU" w:eastAsia="ru-RU" w:bidi="ru-RU"/>
      </w:rPr>
    </w:lvl>
    <w:lvl w:ilvl="5" w:tplc="C63EBF18">
      <w:numFmt w:val="bullet"/>
      <w:lvlText w:val="•"/>
      <w:lvlJc w:val="left"/>
      <w:pPr>
        <w:ind w:left="6070" w:hanging="404"/>
      </w:pPr>
      <w:rPr>
        <w:rFonts w:hint="default"/>
        <w:lang w:val="ru-RU" w:eastAsia="ru-RU" w:bidi="ru-RU"/>
      </w:rPr>
    </w:lvl>
    <w:lvl w:ilvl="6" w:tplc="6FFA4032">
      <w:numFmt w:val="bullet"/>
      <w:lvlText w:val="•"/>
      <w:lvlJc w:val="left"/>
      <w:pPr>
        <w:ind w:left="7100" w:hanging="404"/>
      </w:pPr>
      <w:rPr>
        <w:rFonts w:hint="default"/>
        <w:lang w:val="ru-RU" w:eastAsia="ru-RU" w:bidi="ru-RU"/>
      </w:rPr>
    </w:lvl>
    <w:lvl w:ilvl="7" w:tplc="25FEF904">
      <w:numFmt w:val="bullet"/>
      <w:lvlText w:val="•"/>
      <w:lvlJc w:val="left"/>
      <w:pPr>
        <w:ind w:left="8130" w:hanging="404"/>
      </w:pPr>
      <w:rPr>
        <w:rFonts w:hint="default"/>
        <w:lang w:val="ru-RU" w:eastAsia="ru-RU" w:bidi="ru-RU"/>
      </w:rPr>
    </w:lvl>
    <w:lvl w:ilvl="8" w:tplc="B1F2242C">
      <w:numFmt w:val="bullet"/>
      <w:lvlText w:val="•"/>
      <w:lvlJc w:val="left"/>
      <w:pPr>
        <w:ind w:left="9160" w:hanging="404"/>
      </w:pPr>
      <w:rPr>
        <w:rFonts w:hint="default"/>
        <w:lang w:val="ru-RU" w:eastAsia="ru-RU" w:bidi="ru-RU"/>
      </w:rPr>
    </w:lvl>
  </w:abstractNum>
  <w:abstractNum w:abstractNumId="6">
    <w:nsid w:val="44AC3242"/>
    <w:multiLevelType w:val="hybridMultilevel"/>
    <w:tmpl w:val="5C68618A"/>
    <w:lvl w:ilvl="0" w:tplc="9C32A6F2">
      <w:start w:val="1"/>
      <w:numFmt w:val="decimal"/>
      <w:lvlText w:val="%1)"/>
      <w:lvlJc w:val="left"/>
      <w:pPr>
        <w:ind w:left="907" w:hanging="363"/>
      </w:pPr>
      <w:rPr>
        <w:rFonts w:ascii="Calibri" w:eastAsia="Calibri" w:hAnsi="Calibri" w:cs="Calibri" w:hint="default"/>
        <w:w w:val="100"/>
        <w:sz w:val="22"/>
        <w:szCs w:val="22"/>
        <w:lang w:val="ru-RU" w:eastAsia="ru-RU" w:bidi="ru-RU"/>
      </w:rPr>
    </w:lvl>
    <w:lvl w:ilvl="1" w:tplc="60D2AF06">
      <w:start w:val="1"/>
      <w:numFmt w:val="decimal"/>
      <w:lvlText w:val="%2)"/>
      <w:lvlJc w:val="left"/>
      <w:pPr>
        <w:ind w:left="926" w:hanging="231"/>
        <w:jc w:val="right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ru-RU" w:bidi="ru-RU"/>
      </w:rPr>
    </w:lvl>
    <w:lvl w:ilvl="2" w:tplc="19BEDB16">
      <w:numFmt w:val="bullet"/>
      <w:lvlText w:val="-"/>
      <w:lvlJc w:val="left"/>
      <w:pPr>
        <w:ind w:left="1279" w:hanging="363"/>
      </w:pPr>
      <w:rPr>
        <w:rFonts w:ascii="Segoe UI Light" w:eastAsia="Arial" w:hAnsi="Segoe UI Light" w:cs="Segoe UI Light" w:hint="default"/>
        <w:w w:val="100"/>
        <w:sz w:val="24"/>
        <w:szCs w:val="24"/>
        <w:lang w:val="ru-RU" w:eastAsia="ru-RU" w:bidi="ru-RU"/>
      </w:rPr>
    </w:lvl>
    <w:lvl w:ilvl="3" w:tplc="83EC672C">
      <w:numFmt w:val="bullet"/>
      <w:lvlText w:val="•"/>
      <w:lvlJc w:val="left"/>
      <w:pPr>
        <w:ind w:left="2140" w:hanging="363"/>
      </w:pPr>
      <w:rPr>
        <w:rFonts w:hint="default"/>
        <w:lang w:val="ru-RU" w:eastAsia="ru-RU" w:bidi="ru-RU"/>
      </w:rPr>
    </w:lvl>
    <w:lvl w:ilvl="4" w:tplc="A1548F1E">
      <w:numFmt w:val="bullet"/>
      <w:lvlText w:val="•"/>
      <w:lvlJc w:val="left"/>
      <w:pPr>
        <w:ind w:left="2300" w:hanging="363"/>
      </w:pPr>
      <w:rPr>
        <w:rFonts w:hint="default"/>
        <w:lang w:val="ru-RU" w:eastAsia="ru-RU" w:bidi="ru-RU"/>
      </w:rPr>
    </w:lvl>
    <w:lvl w:ilvl="5" w:tplc="058299B8">
      <w:numFmt w:val="bullet"/>
      <w:lvlText w:val="•"/>
      <w:lvlJc w:val="left"/>
      <w:pPr>
        <w:ind w:left="3205" w:hanging="363"/>
      </w:pPr>
      <w:rPr>
        <w:rFonts w:hint="default"/>
        <w:lang w:val="ru-RU" w:eastAsia="ru-RU" w:bidi="ru-RU"/>
      </w:rPr>
    </w:lvl>
    <w:lvl w:ilvl="6" w:tplc="D2D4ACF2">
      <w:numFmt w:val="bullet"/>
      <w:lvlText w:val="•"/>
      <w:lvlJc w:val="left"/>
      <w:pPr>
        <w:ind w:left="4111" w:hanging="363"/>
      </w:pPr>
      <w:rPr>
        <w:rFonts w:hint="default"/>
        <w:lang w:val="ru-RU" w:eastAsia="ru-RU" w:bidi="ru-RU"/>
      </w:rPr>
    </w:lvl>
    <w:lvl w:ilvl="7" w:tplc="5F943DF8">
      <w:numFmt w:val="bullet"/>
      <w:lvlText w:val="•"/>
      <w:lvlJc w:val="left"/>
      <w:pPr>
        <w:ind w:left="5017" w:hanging="363"/>
      </w:pPr>
      <w:rPr>
        <w:rFonts w:hint="default"/>
        <w:lang w:val="ru-RU" w:eastAsia="ru-RU" w:bidi="ru-RU"/>
      </w:rPr>
    </w:lvl>
    <w:lvl w:ilvl="8" w:tplc="AFEA1344">
      <w:numFmt w:val="bullet"/>
      <w:lvlText w:val="•"/>
      <w:lvlJc w:val="left"/>
      <w:pPr>
        <w:ind w:left="5922" w:hanging="363"/>
      </w:pPr>
      <w:rPr>
        <w:rFonts w:hint="default"/>
        <w:lang w:val="ru-RU" w:eastAsia="ru-RU" w:bidi="ru-RU"/>
      </w:rPr>
    </w:lvl>
  </w:abstractNum>
  <w:abstractNum w:abstractNumId="7">
    <w:nsid w:val="53FE70A7"/>
    <w:multiLevelType w:val="hybridMultilevel"/>
    <w:tmpl w:val="085884F0"/>
    <w:lvl w:ilvl="0" w:tplc="71BCA0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9C31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0114BE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256CA1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B62ED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AE4C0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5444A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109DA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C9C2D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6E2DFC"/>
    <w:multiLevelType w:val="hybridMultilevel"/>
    <w:tmpl w:val="B4583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6550A8"/>
    <w:multiLevelType w:val="hybridMultilevel"/>
    <w:tmpl w:val="1492AC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C7F2DBB"/>
    <w:multiLevelType w:val="hybridMultilevel"/>
    <w:tmpl w:val="3C88B3E8"/>
    <w:lvl w:ilvl="0" w:tplc="419A3B62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2E4244"/>
    <w:multiLevelType w:val="hybridMultilevel"/>
    <w:tmpl w:val="4A981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416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4">
    <w:nsid w:val="789C4A60"/>
    <w:multiLevelType w:val="hybridMultilevel"/>
    <w:tmpl w:val="FA983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7D4D3C"/>
    <w:multiLevelType w:val="hybridMultilevel"/>
    <w:tmpl w:val="94F648C8"/>
    <w:lvl w:ilvl="0" w:tplc="6DEED048">
      <w:numFmt w:val="bullet"/>
      <w:lvlText w:val="-"/>
      <w:lvlJc w:val="left"/>
      <w:pPr>
        <w:ind w:left="0" w:hanging="100"/>
      </w:pPr>
      <w:rPr>
        <w:rFonts w:ascii="Times New Roman" w:eastAsia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  <w:lang w:val="kk-KZ" w:eastAsia="kk-KZ" w:bidi="kk-KZ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  <w:lang w:val="kk-KZ" w:eastAsia="kk-KZ" w:bidi="kk-KZ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  <w:lang w:val="kk-KZ" w:eastAsia="kk-KZ" w:bidi="kk-KZ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  <w:lang w:val="kk-KZ" w:eastAsia="kk-KZ" w:bidi="kk-KZ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  <w:lang w:val="kk-KZ" w:eastAsia="kk-KZ" w:bidi="kk-KZ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  <w:lang w:val="kk-KZ" w:eastAsia="kk-KZ" w:bidi="kk-KZ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  <w:lang w:val="kk-KZ" w:eastAsia="kk-KZ" w:bidi="kk-KZ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  <w:lang w:val="kk-KZ" w:eastAsia="kk-KZ" w:bidi="kk-KZ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"/>
  </w:num>
  <w:num w:numId="5">
    <w:abstractNumId w:val="11"/>
  </w:num>
  <w:num w:numId="6">
    <w:abstractNumId w:val="14"/>
  </w:num>
  <w:num w:numId="7">
    <w:abstractNumId w:val="3"/>
  </w:num>
  <w:num w:numId="8">
    <w:abstractNumId w:val="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12"/>
  </w:num>
  <w:num w:numId="13">
    <w:abstractNumId w:val="5"/>
  </w:num>
  <w:num w:numId="14">
    <w:abstractNumId w:val="6"/>
  </w:num>
  <w:num w:numId="15">
    <w:abstractNumId w:val="15"/>
  </w:num>
  <w:num w:numId="16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252"/>
    <w:rsid w:val="00010534"/>
    <w:rsid w:val="00014958"/>
    <w:rsid w:val="000612AA"/>
    <w:rsid w:val="000641C5"/>
    <w:rsid w:val="00066C11"/>
    <w:rsid w:val="00084426"/>
    <w:rsid w:val="00085CDF"/>
    <w:rsid w:val="000A3104"/>
    <w:rsid w:val="000C30D5"/>
    <w:rsid w:val="000C41C8"/>
    <w:rsid w:val="000E18B3"/>
    <w:rsid w:val="00115FC7"/>
    <w:rsid w:val="00116C51"/>
    <w:rsid w:val="0014029B"/>
    <w:rsid w:val="001404D7"/>
    <w:rsid w:val="00140FE8"/>
    <w:rsid w:val="00160C0D"/>
    <w:rsid w:val="00166A0C"/>
    <w:rsid w:val="00171119"/>
    <w:rsid w:val="00171A9F"/>
    <w:rsid w:val="00173BCB"/>
    <w:rsid w:val="00175E62"/>
    <w:rsid w:val="00181B86"/>
    <w:rsid w:val="001A1C3C"/>
    <w:rsid w:val="001B3CA6"/>
    <w:rsid w:val="001B3E3C"/>
    <w:rsid w:val="001D197A"/>
    <w:rsid w:val="001E4274"/>
    <w:rsid w:val="00204523"/>
    <w:rsid w:val="00214117"/>
    <w:rsid w:val="002238E5"/>
    <w:rsid w:val="00240A2F"/>
    <w:rsid w:val="0027074E"/>
    <w:rsid w:val="00290D1C"/>
    <w:rsid w:val="002922F0"/>
    <w:rsid w:val="00295839"/>
    <w:rsid w:val="002A07A6"/>
    <w:rsid w:val="002A5BA4"/>
    <w:rsid w:val="002B6F5C"/>
    <w:rsid w:val="002C6D32"/>
    <w:rsid w:val="002D1B62"/>
    <w:rsid w:val="002F73BE"/>
    <w:rsid w:val="003106AA"/>
    <w:rsid w:val="00314C0D"/>
    <w:rsid w:val="00322478"/>
    <w:rsid w:val="0033283E"/>
    <w:rsid w:val="00365E6B"/>
    <w:rsid w:val="003660D2"/>
    <w:rsid w:val="00367165"/>
    <w:rsid w:val="003734B3"/>
    <w:rsid w:val="00377099"/>
    <w:rsid w:val="003C7EE9"/>
    <w:rsid w:val="003E4DD6"/>
    <w:rsid w:val="003E7E90"/>
    <w:rsid w:val="00417465"/>
    <w:rsid w:val="00424456"/>
    <w:rsid w:val="004249A9"/>
    <w:rsid w:val="00426EC5"/>
    <w:rsid w:val="004616FE"/>
    <w:rsid w:val="00470F29"/>
    <w:rsid w:val="0047771C"/>
    <w:rsid w:val="004818F8"/>
    <w:rsid w:val="00486B26"/>
    <w:rsid w:val="00486F73"/>
    <w:rsid w:val="004A1658"/>
    <w:rsid w:val="004A2C0D"/>
    <w:rsid w:val="004A63DD"/>
    <w:rsid w:val="004A7177"/>
    <w:rsid w:val="004A7F19"/>
    <w:rsid w:val="004B4D29"/>
    <w:rsid w:val="004C03CA"/>
    <w:rsid w:val="004C08AC"/>
    <w:rsid w:val="004D1DCC"/>
    <w:rsid w:val="004D749B"/>
    <w:rsid w:val="00507007"/>
    <w:rsid w:val="00512E9D"/>
    <w:rsid w:val="00517C8D"/>
    <w:rsid w:val="00531BA8"/>
    <w:rsid w:val="00536DB0"/>
    <w:rsid w:val="00571B07"/>
    <w:rsid w:val="00591F58"/>
    <w:rsid w:val="005920FA"/>
    <w:rsid w:val="00597BF4"/>
    <w:rsid w:val="005B1F5C"/>
    <w:rsid w:val="005D2D5E"/>
    <w:rsid w:val="00601959"/>
    <w:rsid w:val="00606FDC"/>
    <w:rsid w:val="00622D75"/>
    <w:rsid w:val="0063536B"/>
    <w:rsid w:val="0063585C"/>
    <w:rsid w:val="00683695"/>
    <w:rsid w:val="00693EEC"/>
    <w:rsid w:val="006944EC"/>
    <w:rsid w:val="006B2318"/>
    <w:rsid w:val="006D5305"/>
    <w:rsid w:val="006E2D35"/>
    <w:rsid w:val="007012C6"/>
    <w:rsid w:val="00715EC1"/>
    <w:rsid w:val="00722B83"/>
    <w:rsid w:val="00726CD0"/>
    <w:rsid w:val="00730E5B"/>
    <w:rsid w:val="00736203"/>
    <w:rsid w:val="0076704A"/>
    <w:rsid w:val="00770B42"/>
    <w:rsid w:val="007A1085"/>
    <w:rsid w:val="007B5E24"/>
    <w:rsid w:val="007C2CF6"/>
    <w:rsid w:val="007C3458"/>
    <w:rsid w:val="007C60D3"/>
    <w:rsid w:val="007D6134"/>
    <w:rsid w:val="007D77CF"/>
    <w:rsid w:val="007E4C6A"/>
    <w:rsid w:val="00803F64"/>
    <w:rsid w:val="008076AC"/>
    <w:rsid w:val="008117EB"/>
    <w:rsid w:val="00814892"/>
    <w:rsid w:val="0082205B"/>
    <w:rsid w:val="0082659D"/>
    <w:rsid w:val="00832912"/>
    <w:rsid w:val="0083533D"/>
    <w:rsid w:val="00842651"/>
    <w:rsid w:val="00860C5C"/>
    <w:rsid w:val="00870D99"/>
    <w:rsid w:val="008723D4"/>
    <w:rsid w:val="00876A26"/>
    <w:rsid w:val="0088144E"/>
    <w:rsid w:val="00882E52"/>
    <w:rsid w:val="00886099"/>
    <w:rsid w:val="0088642A"/>
    <w:rsid w:val="00891FC7"/>
    <w:rsid w:val="00894CEE"/>
    <w:rsid w:val="008B293A"/>
    <w:rsid w:val="008E68C1"/>
    <w:rsid w:val="008F0716"/>
    <w:rsid w:val="008F0A26"/>
    <w:rsid w:val="008F3A0D"/>
    <w:rsid w:val="008F63F0"/>
    <w:rsid w:val="00906DE5"/>
    <w:rsid w:val="00913DB6"/>
    <w:rsid w:val="00915BD1"/>
    <w:rsid w:val="00920495"/>
    <w:rsid w:val="00930F9A"/>
    <w:rsid w:val="00932F03"/>
    <w:rsid w:val="00943E91"/>
    <w:rsid w:val="009468F4"/>
    <w:rsid w:val="009531E3"/>
    <w:rsid w:val="00954838"/>
    <w:rsid w:val="0095511D"/>
    <w:rsid w:val="00965317"/>
    <w:rsid w:val="009674CE"/>
    <w:rsid w:val="00976BFC"/>
    <w:rsid w:val="009A3C0D"/>
    <w:rsid w:val="009F7481"/>
    <w:rsid w:val="00A035B6"/>
    <w:rsid w:val="00A2281A"/>
    <w:rsid w:val="00A22B91"/>
    <w:rsid w:val="00A22D25"/>
    <w:rsid w:val="00A3493D"/>
    <w:rsid w:val="00A63AC1"/>
    <w:rsid w:val="00A72C66"/>
    <w:rsid w:val="00A81C55"/>
    <w:rsid w:val="00AB5A1C"/>
    <w:rsid w:val="00B178E8"/>
    <w:rsid w:val="00B22954"/>
    <w:rsid w:val="00B42EE4"/>
    <w:rsid w:val="00B46E97"/>
    <w:rsid w:val="00B62DB7"/>
    <w:rsid w:val="00B6487D"/>
    <w:rsid w:val="00BB3954"/>
    <w:rsid w:val="00BE1AF1"/>
    <w:rsid w:val="00BE3252"/>
    <w:rsid w:val="00BF7018"/>
    <w:rsid w:val="00C14A2E"/>
    <w:rsid w:val="00C178B8"/>
    <w:rsid w:val="00C20C9B"/>
    <w:rsid w:val="00C2179F"/>
    <w:rsid w:val="00C217B9"/>
    <w:rsid w:val="00C40118"/>
    <w:rsid w:val="00C655D8"/>
    <w:rsid w:val="00C7285F"/>
    <w:rsid w:val="00C8192B"/>
    <w:rsid w:val="00C82C86"/>
    <w:rsid w:val="00CB42FB"/>
    <w:rsid w:val="00CB74BC"/>
    <w:rsid w:val="00CD5C26"/>
    <w:rsid w:val="00CF5AE4"/>
    <w:rsid w:val="00CF77CC"/>
    <w:rsid w:val="00D02569"/>
    <w:rsid w:val="00D52A24"/>
    <w:rsid w:val="00D74D8C"/>
    <w:rsid w:val="00D905F6"/>
    <w:rsid w:val="00D9127C"/>
    <w:rsid w:val="00DC2ED8"/>
    <w:rsid w:val="00DE005F"/>
    <w:rsid w:val="00DE359A"/>
    <w:rsid w:val="00DF0886"/>
    <w:rsid w:val="00E220BD"/>
    <w:rsid w:val="00E314AF"/>
    <w:rsid w:val="00E33893"/>
    <w:rsid w:val="00E56BFE"/>
    <w:rsid w:val="00E6238A"/>
    <w:rsid w:val="00E71593"/>
    <w:rsid w:val="00E737ED"/>
    <w:rsid w:val="00EA1E01"/>
    <w:rsid w:val="00EB7898"/>
    <w:rsid w:val="00EC6A1E"/>
    <w:rsid w:val="00ED69E9"/>
    <w:rsid w:val="00EE23EA"/>
    <w:rsid w:val="00EE6212"/>
    <w:rsid w:val="00F03277"/>
    <w:rsid w:val="00F05BA2"/>
    <w:rsid w:val="00F22B96"/>
    <w:rsid w:val="00F24EC2"/>
    <w:rsid w:val="00F3110A"/>
    <w:rsid w:val="00F339EB"/>
    <w:rsid w:val="00F35F61"/>
    <w:rsid w:val="00F61E62"/>
    <w:rsid w:val="00F66381"/>
    <w:rsid w:val="00F678B3"/>
    <w:rsid w:val="00F75152"/>
    <w:rsid w:val="00F85BE9"/>
    <w:rsid w:val="00F96687"/>
    <w:rsid w:val="00FA4FEE"/>
    <w:rsid w:val="00FB0B4B"/>
    <w:rsid w:val="00FC5883"/>
    <w:rsid w:val="00FE0C84"/>
    <w:rsid w:val="00FE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39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76B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qFormat/>
    <w:rsid w:val="0082659D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qFormat/>
    <w:rsid w:val="008265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2659D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8265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2659D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link w:val="90"/>
    <w:qFormat/>
    <w:rsid w:val="0082659D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link w:val="Default0"/>
    <w:rsid w:val="008723D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976BF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hps">
    <w:name w:val="hps"/>
    <w:basedOn w:val="a0"/>
    <w:rsid w:val="00F3110A"/>
  </w:style>
  <w:style w:type="character" w:customStyle="1" w:styleId="hpsatn">
    <w:name w:val="hps atn"/>
    <w:basedOn w:val="a0"/>
    <w:rsid w:val="00F3110A"/>
  </w:style>
  <w:style w:type="paragraph" w:styleId="a5">
    <w:name w:val="Balloon Text"/>
    <w:basedOn w:val="a"/>
    <w:link w:val="a6"/>
    <w:semiHidden/>
    <w:unhideWhenUsed/>
    <w:rsid w:val="00B46E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46E9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C401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01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semiHidden/>
    <w:unhideWhenUsed/>
    <w:rsid w:val="00C40118"/>
  </w:style>
  <w:style w:type="character" w:customStyle="1" w:styleId="10">
    <w:name w:val="Заголовок 1 Знак"/>
    <w:basedOn w:val="a0"/>
    <w:link w:val="1"/>
    <w:rsid w:val="00BB39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Стиль2 Знак"/>
    <w:link w:val="22"/>
    <w:rsid w:val="00932F03"/>
    <w:rPr>
      <w:rFonts w:cs="Calibri"/>
      <w:sz w:val="24"/>
      <w:szCs w:val="24"/>
    </w:rPr>
  </w:style>
  <w:style w:type="paragraph" w:customStyle="1" w:styleId="22">
    <w:name w:val="Стиль2"/>
    <w:basedOn w:val="a"/>
    <w:link w:val="21"/>
    <w:qFormat/>
    <w:rsid w:val="00932F03"/>
    <w:pPr>
      <w:jc w:val="both"/>
    </w:pPr>
    <w:rPr>
      <w:rFonts w:asciiTheme="minorHAnsi" w:eastAsiaTheme="minorHAnsi" w:hAnsiTheme="minorHAnsi" w:cs="Calibri"/>
      <w:lang w:eastAsia="en-US"/>
    </w:rPr>
  </w:style>
  <w:style w:type="table" w:styleId="aa">
    <w:name w:val="Table Grid"/>
    <w:basedOn w:val="a1"/>
    <w:uiPriority w:val="59"/>
    <w:rsid w:val="0011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16C51"/>
    <w:pPr>
      <w:ind w:left="720"/>
      <w:contextualSpacing/>
    </w:pPr>
    <w:rPr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116C51"/>
  </w:style>
  <w:style w:type="character" w:customStyle="1" w:styleId="Default0">
    <w:name w:val="Default Знак"/>
    <w:link w:val="Default"/>
    <w:rsid w:val="00A035B6"/>
    <w:rPr>
      <w:rFonts w:ascii="Calibr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rsid w:val="0082659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659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2659D"/>
    <w:rPr>
      <w:rFonts w:ascii="Times New Roman" w:eastAsia="Times New Roman" w:hAnsi="Times New Roman" w:cs="Times New Roman"/>
      <w:b/>
      <w:i/>
      <w:iCs/>
      <w:color w:val="00000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2659D"/>
    <w:rPr>
      <w:rFonts w:ascii="Times New Roman" w:eastAsia="BatangChe" w:hAnsi="Times New Roman" w:cs="Times New Roman"/>
      <w:i/>
      <w:iCs/>
      <w:sz w:val="24"/>
      <w:szCs w:val="24"/>
      <w:lang w:eastAsia="ko-KR"/>
    </w:rPr>
  </w:style>
  <w:style w:type="character" w:customStyle="1" w:styleId="90">
    <w:name w:val="Заголовок 9 Знак"/>
    <w:basedOn w:val="a0"/>
    <w:link w:val="9"/>
    <w:rsid w:val="0082659D"/>
    <w:rPr>
      <w:rFonts w:ascii="Times New Roman" w:eastAsia="Times New Roman" w:hAnsi="Times New Roman" w:cs="Times New Roman"/>
      <w:b/>
      <w:i/>
      <w:iCs/>
      <w:sz w:val="24"/>
      <w:szCs w:val="20"/>
      <w:lang w:eastAsia="ru-RU"/>
    </w:rPr>
  </w:style>
  <w:style w:type="paragraph" w:styleId="ad">
    <w:name w:val="Body Text"/>
    <w:basedOn w:val="a"/>
    <w:link w:val="ae"/>
    <w:rsid w:val="0082659D"/>
    <w:pPr>
      <w:spacing w:after="120"/>
    </w:pPr>
  </w:style>
  <w:style w:type="character" w:customStyle="1" w:styleId="ae">
    <w:name w:val="Основной текст Знак"/>
    <w:basedOn w:val="a0"/>
    <w:link w:val="ad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82659D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character" w:customStyle="1" w:styleId="af0">
    <w:name w:val="Основной текст с отступом Знак"/>
    <w:basedOn w:val="a0"/>
    <w:link w:val="af"/>
    <w:rsid w:val="0082659D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paragraph" w:styleId="23">
    <w:name w:val="Body Text Indent 2"/>
    <w:basedOn w:val="a"/>
    <w:link w:val="24"/>
    <w:rsid w:val="0082659D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character" w:customStyle="1" w:styleId="24">
    <w:name w:val="Основной текст с отступом 2 Знак"/>
    <w:basedOn w:val="a0"/>
    <w:link w:val="23"/>
    <w:rsid w:val="0082659D"/>
    <w:rPr>
      <w:rFonts w:ascii="Times New Roman" w:eastAsia="Times New Roman" w:hAnsi="Times New Roman" w:cs="Times New Roman"/>
      <w:color w:val="000000"/>
      <w:sz w:val="20"/>
      <w:szCs w:val="28"/>
      <w:lang w:eastAsia="ru-RU"/>
    </w:rPr>
  </w:style>
  <w:style w:type="paragraph" w:styleId="31">
    <w:name w:val="Body Text Indent 3"/>
    <w:basedOn w:val="a"/>
    <w:link w:val="32"/>
    <w:rsid w:val="0082659D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character" w:customStyle="1" w:styleId="32">
    <w:name w:val="Основной текст с отступом 3 Знак"/>
    <w:basedOn w:val="a0"/>
    <w:link w:val="31"/>
    <w:rsid w:val="0082659D"/>
    <w:rPr>
      <w:rFonts w:ascii="Times New Roman" w:eastAsia="Times New Roman" w:hAnsi="Times New Roman" w:cs="Times New Roman"/>
      <w:color w:val="000000"/>
      <w:sz w:val="20"/>
      <w:szCs w:val="28"/>
      <w:lang w:eastAsia="ru-RU"/>
    </w:rPr>
  </w:style>
  <w:style w:type="paragraph" w:styleId="af1">
    <w:name w:val="Block Text"/>
    <w:basedOn w:val="a"/>
    <w:rsid w:val="0082659D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f2">
    <w:name w:val="header"/>
    <w:basedOn w:val="a"/>
    <w:link w:val="af3"/>
    <w:uiPriority w:val="99"/>
    <w:rsid w:val="0082659D"/>
    <w:pPr>
      <w:tabs>
        <w:tab w:val="center" w:pos="4677"/>
        <w:tab w:val="right" w:pos="9355"/>
      </w:tabs>
    </w:pPr>
    <w:rPr>
      <w:rFonts w:eastAsia="SimSun"/>
      <w:lang w:eastAsia="zh-CN"/>
    </w:rPr>
  </w:style>
  <w:style w:type="character" w:customStyle="1" w:styleId="af3">
    <w:name w:val="Верхний колонтитул Знак"/>
    <w:basedOn w:val="a0"/>
    <w:link w:val="af2"/>
    <w:uiPriority w:val="99"/>
    <w:rsid w:val="0082659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3">
    <w:name w:val="Body Text 3"/>
    <w:basedOn w:val="a"/>
    <w:link w:val="34"/>
    <w:rsid w:val="008265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2659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Strong"/>
    <w:uiPriority w:val="22"/>
    <w:qFormat/>
    <w:rsid w:val="0082659D"/>
    <w:rPr>
      <w:b/>
      <w:bCs/>
    </w:rPr>
  </w:style>
  <w:style w:type="paragraph" w:customStyle="1" w:styleId="af5">
    <w:name w:val="Îáû÷íûé"/>
    <w:rsid w:val="008265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"/>
    <w:link w:val="26"/>
    <w:rsid w:val="0082659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826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82659D"/>
    <w:pPr>
      <w:keepNext/>
      <w:widowControl w:val="0"/>
      <w:jc w:val="center"/>
    </w:pPr>
    <w:rPr>
      <w:b/>
      <w:szCs w:val="20"/>
    </w:rPr>
  </w:style>
  <w:style w:type="paragraph" w:styleId="af6">
    <w:name w:val="Subtitle"/>
    <w:basedOn w:val="a"/>
    <w:link w:val="af7"/>
    <w:qFormat/>
    <w:rsid w:val="0082659D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character" w:customStyle="1" w:styleId="af7">
    <w:name w:val="Подзаголовок Знак"/>
    <w:basedOn w:val="a0"/>
    <w:link w:val="af6"/>
    <w:rsid w:val="0082659D"/>
    <w:rPr>
      <w:rFonts w:ascii="Arial" w:eastAsia="Times New Roman" w:hAnsi="Arial" w:cs="Arial"/>
      <w:spacing w:val="-5"/>
      <w:sz w:val="24"/>
      <w:szCs w:val="24"/>
      <w:lang w:eastAsia="ru-RU"/>
    </w:rPr>
  </w:style>
  <w:style w:type="paragraph" w:styleId="HTML">
    <w:name w:val="HTML Preformatted"/>
    <w:aliases w:val=" Знак1"/>
    <w:basedOn w:val="a"/>
    <w:link w:val="HTML0"/>
    <w:rsid w:val="008265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aliases w:val=" Знак1 Знак"/>
    <w:basedOn w:val="a0"/>
    <w:link w:val="HTML"/>
    <w:rsid w:val="008265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0">
    <w:name w:val="s0"/>
    <w:qFormat/>
    <w:rsid w:val="0082659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3">
    <w:name w:val="Знак Знак1"/>
    <w:rsid w:val="0082659D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8">
    <w:name w:val="Hyperlink"/>
    <w:semiHidden/>
    <w:unhideWhenUsed/>
    <w:rsid w:val="0082659D"/>
    <w:rPr>
      <w:rFonts w:ascii="Times New Roman" w:hAnsi="Times New Roman" w:cs="Times New Roman" w:hint="default"/>
      <w:color w:val="333399"/>
      <w:u w:val="single"/>
    </w:rPr>
  </w:style>
  <w:style w:type="character" w:styleId="af9">
    <w:name w:val="Emphasis"/>
    <w:qFormat/>
    <w:rsid w:val="0082659D"/>
    <w:rPr>
      <w:i/>
      <w:iCs/>
    </w:rPr>
  </w:style>
  <w:style w:type="paragraph" w:customStyle="1" w:styleId="afa">
    <w:name w:val="Знак Знак Знак"/>
    <w:basedOn w:val="a"/>
    <w:autoRedefine/>
    <w:rsid w:val="0082659D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82659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4">
    <w:name w:val="Без интервала1"/>
    <w:rsid w:val="0082659D"/>
    <w:pPr>
      <w:spacing w:after="0" w:line="240" w:lineRule="auto"/>
    </w:pPr>
    <w:rPr>
      <w:rFonts w:ascii="Calibri" w:eastAsia="Times New Roman" w:hAnsi="Calibri" w:cs="Times New Roman"/>
    </w:rPr>
  </w:style>
  <w:style w:type="paragraph" w:styleId="afb">
    <w:name w:val="Title"/>
    <w:basedOn w:val="a"/>
    <w:next w:val="a"/>
    <w:link w:val="afc"/>
    <w:qFormat/>
    <w:rsid w:val="008265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rsid w:val="0082659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82659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82659D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uiPriority w:val="99"/>
    <w:semiHidden/>
    <w:unhideWhenUsed/>
    <w:rsid w:val="0082659D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82659D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82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82659D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8265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status1">
    <w:name w:val="status1"/>
    <w:rsid w:val="0082659D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4">
    <w:name w:val="Основной текст_"/>
    <w:link w:val="27"/>
    <w:rsid w:val="0082659D"/>
    <w:rPr>
      <w:sz w:val="28"/>
      <w:szCs w:val="28"/>
      <w:shd w:val="clear" w:color="auto" w:fill="FFFFFF"/>
    </w:rPr>
  </w:style>
  <w:style w:type="paragraph" w:customStyle="1" w:styleId="27">
    <w:name w:val="Основной текст2"/>
    <w:basedOn w:val="a"/>
    <w:link w:val="aff4"/>
    <w:rsid w:val="0082659D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8">
    <w:name w:val="Заголовок №2_"/>
    <w:link w:val="29"/>
    <w:rsid w:val="0082659D"/>
    <w:rPr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82659D"/>
    <w:pPr>
      <w:shd w:val="clear" w:color="auto" w:fill="FFFFFF"/>
      <w:spacing w:before="60" w:line="317" w:lineRule="exact"/>
      <w:ind w:hanging="1560"/>
      <w:outlineLvl w:val="1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a">
    <w:name w:val="Основной текст (2)_"/>
    <w:link w:val="2b"/>
    <w:rsid w:val="0082659D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rsid w:val="0082659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rsid w:val="0082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5">
    <w:name w:val="Основной текст1"/>
    <w:rsid w:val="0082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82659D"/>
    <w:pPr>
      <w:shd w:val="clear" w:color="auto" w:fill="FFFFFF"/>
      <w:spacing w:before="300" w:line="317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pple-converted-space">
    <w:name w:val="apple-converted-space"/>
    <w:basedOn w:val="a0"/>
    <w:rsid w:val="0082659D"/>
  </w:style>
  <w:style w:type="paragraph" w:customStyle="1" w:styleId="aff5">
    <w:name w:val="Абзац списка Знак"/>
    <w:basedOn w:val="a"/>
    <w:link w:val="aff6"/>
    <w:qFormat/>
    <w:rsid w:val="008265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6">
    <w:name w:val="Абзац списка Знак Знак"/>
    <w:link w:val="aff5"/>
    <w:rsid w:val="0082659D"/>
    <w:rPr>
      <w:rFonts w:ascii="Calibri" w:eastAsia="Calibri" w:hAnsi="Calibri" w:cs="Times New Roman"/>
    </w:rPr>
  </w:style>
  <w:style w:type="paragraph" w:customStyle="1" w:styleId="2c">
    <w:name w:val="Без интервала2"/>
    <w:rsid w:val="0082659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oterChar">
    <w:name w:val="Footer Char"/>
    <w:rsid w:val="0082659D"/>
    <w:rPr>
      <w:rFonts w:ascii="Times New Roman" w:hAnsi="Times New Roman" w:cs="Times New Roman"/>
    </w:rPr>
  </w:style>
  <w:style w:type="character" w:customStyle="1" w:styleId="s19">
    <w:name w:val="s19"/>
    <w:uiPriority w:val="99"/>
    <w:rsid w:val="0082659D"/>
    <w:rPr>
      <w:rFonts w:ascii="Times New Roman" w:hAnsi="Times New Roman" w:cs="Times New Roman"/>
      <w:color w:val="008000"/>
      <w:sz w:val="24"/>
      <w:szCs w:val="24"/>
    </w:rPr>
  </w:style>
  <w:style w:type="paragraph" w:styleId="aff7">
    <w:name w:val="Revision"/>
    <w:hidden/>
    <w:uiPriority w:val="99"/>
    <w:semiHidden/>
    <w:rsid w:val="00826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A3C0D"/>
    <w:pPr>
      <w:widowControl w:val="0"/>
      <w:autoSpaceDE w:val="0"/>
      <w:autoSpaceDN w:val="0"/>
      <w:ind w:left="9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f8">
    <w:name w:val="Кол в таблице"/>
    <w:basedOn w:val="a"/>
    <w:rsid w:val="008B293A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character" w:customStyle="1" w:styleId="apple-style-span">
    <w:name w:val="apple-style-span"/>
    <w:basedOn w:val="a0"/>
    <w:qFormat/>
    <w:rsid w:val="008F0716"/>
  </w:style>
  <w:style w:type="paragraph" w:customStyle="1" w:styleId="16">
    <w:name w:val="Абзац списка1"/>
    <w:basedOn w:val="a"/>
    <w:rsid w:val="00A3493D"/>
    <w:pPr>
      <w:suppressAutoHyphens/>
      <w:ind w:left="720"/>
      <w:contextualSpacing/>
    </w:pPr>
    <w:rPr>
      <w:color w:val="00000A"/>
    </w:rPr>
  </w:style>
  <w:style w:type="table" w:customStyle="1" w:styleId="TableNormal">
    <w:name w:val="Table Normal"/>
    <w:uiPriority w:val="2"/>
    <w:semiHidden/>
    <w:unhideWhenUsed/>
    <w:qFormat/>
    <w:rsid w:val="00486B2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19</Pages>
  <Words>4243</Words>
  <Characters>24188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Kamila Samat</dc:creator>
  <cp:lastModifiedBy>Админ</cp:lastModifiedBy>
  <cp:revision>20</cp:revision>
  <cp:lastPrinted>2019-02-12T08:14:00Z</cp:lastPrinted>
  <dcterms:created xsi:type="dcterms:W3CDTF">2023-07-20T05:35:00Z</dcterms:created>
  <dcterms:modified xsi:type="dcterms:W3CDTF">2024-08-15T13:03:00Z</dcterms:modified>
</cp:coreProperties>
</file>